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9199A5" w14:textId="5BC27D2A" w:rsidR="0075044D" w:rsidRPr="00CE5B86" w:rsidRDefault="002352C5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F489DE8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79070F71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44D5EE5A">
        <w:rPr>
          <w:rFonts w:ascii="Monotype Corsiva" w:hAnsi="Monotype Corsiva"/>
          <w:sz w:val="40"/>
          <w:szCs w:val="40"/>
        </w:rPr>
        <w:t xml:space="preserve">Week of Monday, </w:t>
      </w:r>
      <w:r w:rsidR="006D6531" w:rsidRPr="44D5EE5A">
        <w:rPr>
          <w:rFonts w:ascii="Monotype Corsiva" w:hAnsi="Monotype Corsiva"/>
          <w:sz w:val="40"/>
          <w:szCs w:val="40"/>
        </w:rPr>
        <w:t>____</w:t>
      </w:r>
      <w:r w:rsidR="00FE2C3D" w:rsidRPr="44D5EE5A">
        <w:rPr>
          <w:rFonts w:ascii="Monotype Corsiva" w:hAnsi="Monotype Corsiva"/>
          <w:sz w:val="28"/>
          <w:szCs w:val="28"/>
        </w:rPr>
        <w:t>9/</w:t>
      </w:r>
      <w:r w:rsidR="00A35258">
        <w:rPr>
          <w:rFonts w:ascii="Monotype Corsiva" w:hAnsi="Monotype Corsiva"/>
          <w:sz w:val="28"/>
          <w:szCs w:val="28"/>
        </w:rPr>
        <w:t>24</w:t>
      </w:r>
      <w:r w:rsidR="006D6531" w:rsidRPr="44D5EE5A">
        <w:rPr>
          <w:rFonts w:ascii="Monotype Corsiva" w:hAnsi="Monotype Corsiva"/>
          <w:sz w:val="40"/>
          <w:szCs w:val="40"/>
        </w:rPr>
        <w:t>_____</w:t>
      </w:r>
      <w:r w:rsidRPr="44D5EE5A">
        <w:rPr>
          <w:rFonts w:ascii="Monotype Corsiva" w:hAnsi="Monotype Corsiva"/>
          <w:sz w:val="40"/>
          <w:szCs w:val="40"/>
        </w:rPr>
        <w:t xml:space="preserve">through Friday, </w:t>
      </w:r>
      <w:r w:rsidR="006D6531" w:rsidRPr="44D5EE5A">
        <w:rPr>
          <w:rFonts w:ascii="Monotype Corsiva" w:hAnsi="Monotype Corsiva"/>
          <w:sz w:val="40"/>
          <w:szCs w:val="40"/>
        </w:rPr>
        <w:t>_______</w:t>
      </w:r>
      <w:r w:rsidR="00C00A30" w:rsidRPr="44D5EE5A">
        <w:rPr>
          <w:rFonts w:ascii="Monotype Corsiva" w:hAnsi="Monotype Corsiva"/>
          <w:sz w:val="40"/>
          <w:szCs w:val="40"/>
        </w:rPr>
        <w:t>9/</w:t>
      </w:r>
      <w:r w:rsidR="11160BB3" w:rsidRPr="44D5EE5A">
        <w:rPr>
          <w:rFonts w:ascii="Monotype Corsiva" w:hAnsi="Monotype Corsiva"/>
          <w:sz w:val="40"/>
          <w:szCs w:val="40"/>
        </w:rPr>
        <w:t>2</w:t>
      </w:r>
      <w:r w:rsidR="00A35258">
        <w:rPr>
          <w:rFonts w:ascii="Monotype Corsiva" w:hAnsi="Monotype Corsiva"/>
          <w:sz w:val="40"/>
          <w:szCs w:val="40"/>
        </w:rPr>
        <w:t>9</w:t>
      </w:r>
      <w:r w:rsidR="006D6531" w:rsidRPr="44D5EE5A">
        <w:rPr>
          <w:rFonts w:ascii="Monotype Corsiva" w:hAnsi="Monotype Corsiva"/>
          <w:sz w:val="40"/>
          <w:szCs w:val="40"/>
        </w:rPr>
        <w:t>_____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3A313D02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______</w:t>
      </w:r>
      <w:r w:rsidR="64D1003C" w:rsidRPr="001B168C">
        <w:rPr>
          <w:rFonts w:ascii="Cambria" w:hAnsi="Cambria"/>
          <w:sz w:val="21"/>
          <w:szCs w:val="21"/>
          <w:u w:val="single"/>
        </w:rPr>
        <w:t>_</w:t>
      </w:r>
      <w:r w:rsidR="00140ED9" w:rsidRPr="001B168C">
        <w:rPr>
          <w:rFonts w:ascii="Cambria" w:hAnsi="Cambria"/>
          <w:sz w:val="21"/>
          <w:szCs w:val="21"/>
          <w:u w:val="single"/>
        </w:rPr>
        <w:t xml:space="preserve"> </w:t>
      </w:r>
      <w:r w:rsidR="64D1003C" w:rsidRPr="001B168C">
        <w:rPr>
          <w:rFonts w:ascii="Cambria" w:hAnsi="Cambria"/>
          <w:sz w:val="21"/>
          <w:szCs w:val="21"/>
          <w:u w:val="single"/>
        </w:rPr>
        <w:t>___________________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</w:t>
      </w:r>
      <w:r w:rsidR="00B5094E">
        <w:rPr>
          <w:rFonts w:ascii="Cambria" w:hAnsi="Cambria"/>
          <w:sz w:val="21"/>
          <w:szCs w:val="21"/>
          <w:u w:val="single"/>
        </w:rPr>
        <w:t>Biology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000A52CF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002E64B6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317D" w14:textId="61E9E6AB" w:rsidR="00135C89" w:rsidRPr="006D32FE" w:rsidRDefault="00406C14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Cells : </w:t>
            </w:r>
            <w:r w:rsidR="000236B9" w:rsidRPr="000236B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Cellular Structures: Cellular Energy &amp; Processes: Photosynthesis</w:t>
            </w:r>
          </w:p>
          <w:p w14:paraId="78D5ED9B" w14:textId="3F9D40C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4E0B" w14:textId="76AA473A" w:rsidR="00A410A7" w:rsidRPr="006D32FE" w:rsidRDefault="000236B9" w:rsidP="00C6427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0236B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Cellular Structures: Cellular Energy &amp; Processes: Photosynthesis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3C3D9" w14:textId="7FE6B10C" w:rsidR="00A410A7" w:rsidRPr="006D32FE" w:rsidRDefault="000236B9" w:rsidP="00C6427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0236B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Cellular Structures: Cellular Energy &amp; Processes: Photosynthesis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D6373" w14:textId="3E7A5793" w:rsidR="00A410A7" w:rsidRPr="006D32FE" w:rsidRDefault="000236B9" w:rsidP="00C6427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0236B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Cellular Structures: Cellular Energy &amp; Processes: Photosynthesis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D2A4A" w14:textId="1D2AC99D" w:rsidR="00A410A7" w:rsidRPr="006D32FE" w:rsidRDefault="00557D9F" w:rsidP="00C6427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557D9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Cellular Structures: Cellular Energy &amp; Processes: Photosynthesis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C27EE" w14:textId="07D10E00" w:rsidR="00A410A7" w:rsidRPr="006D32FE" w:rsidRDefault="00557D9F" w:rsidP="00C6427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557D9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Cellular Structures: Cellular Energy &amp; Processes: Photosynthesis</w:t>
            </w:r>
          </w:p>
        </w:tc>
      </w:tr>
      <w:tr w:rsidR="00A410A7" w:rsidRPr="006D32FE" w14:paraId="43D4F6AC" w14:textId="77777777" w:rsidTr="002E64B6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260E6" w14:textId="77777777" w:rsidR="000134DF" w:rsidRPr="000134DF" w:rsidRDefault="000134DF" w:rsidP="000134DF">
            <w:pPr>
              <w:pStyle w:val="paragraph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 w:rsidRPr="000134DF"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Standard(s) </w:t>
            </w:r>
          </w:p>
          <w:p w14:paraId="5BA0D33F" w14:textId="4C80F167" w:rsidR="00A410A7" w:rsidRPr="006D32FE" w:rsidRDefault="00C84182" w:rsidP="000134DF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 w:rsidRPr="00C84182">
              <w:rPr>
                <w:rFonts w:ascii="Cambria" w:hAnsi="Cambria" w:cs="Segoe UI"/>
                <w:color w:val="000000"/>
                <w:sz w:val="20"/>
                <w:szCs w:val="20"/>
              </w:rPr>
              <w:t>BIO1.LS1.8 Create a model of photosynthesis demonstrating the net flow of matter and energy into a cell. Use the model to explain energy transfer from light energy into stored chemical energy in the product.</w:t>
            </w:r>
          </w:p>
        </w:tc>
      </w:tr>
      <w:tr w:rsidR="00A410A7" w:rsidRPr="006D32FE" w14:paraId="17DA884E" w14:textId="77777777" w:rsidTr="00C6012D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955D52" w:rsidRPr="006D32FE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="00955D52"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B916E7" w:rsidRPr="002E64B6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 w:rsidR="00B916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A410A7" w:rsidRPr="002E64B6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865CE8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do you want students to know, understand and be able to do as a result of this lesson? </w:t>
            </w:r>
          </w:p>
          <w:p w14:paraId="5F0E5173" w14:textId="54F98A3A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A410A7" w:rsidRPr="006D32FE" w:rsidRDefault="00B916E7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BA7D6" w14:textId="12C09B64" w:rsidR="00EC2B73" w:rsidRPr="006D32FE" w:rsidRDefault="000134DF" w:rsidP="00EC2B7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</w:t>
            </w:r>
            <w:r w:rsidR="0008660D">
              <w:rPr>
                <w:rFonts w:ascii="Cambria" w:hAnsi="Cambria"/>
                <w:sz w:val="20"/>
                <w:szCs w:val="20"/>
              </w:rPr>
              <w:t>c</w:t>
            </w:r>
            <w:r w:rsidR="0008660D" w:rsidRPr="0008660D">
              <w:rPr>
                <w:rFonts w:ascii="Cambria" w:hAnsi="Cambria"/>
                <w:sz w:val="20"/>
                <w:szCs w:val="20"/>
              </w:rPr>
              <w:t>reate a model of photosynthesis IOT demonstrate the net flow of matter and energy into a cell.</w:t>
            </w:r>
          </w:p>
          <w:p w14:paraId="01D8BB28" w14:textId="73BB8A31" w:rsidR="00A410A7" w:rsidRPr="006D32FE" w:rsidRDefault="00A410A7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32FE5" w14:textId="19492EBB" w:rsidR="00EC2B73" w:rsidRPr="006D32FE" w:rsidRDefault="00EC2B73" w:rsidP="00EC2B7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</w:t>
            </w:r>
            <w:r w:rsidR="0008660D" w:rsidRPr="0008660D">
              <w:rPr>
                <w:rFonts w:ascii="Cambria" w:hAnsi="Cambria"/>
                <w:sz w:val="20"/>
                <w:szCs w:val="20"/>
              </w:rPr>
              <w:t xml:space="preserve"> create a model of photosynthesis IOT demonstrate the net flow of matter and energy into a cell.</w:t>
            </w:r>
          </w:p>
          <w:p w14:paraId="2EDCF9AA" w14:textId="45E82228" w:rsidR="00A410A7" w:rsidRPr="006D32FE" w:rsidRDefault="000134DF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134DF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AA38F" w14:textId="64AC8C5A" w:rsidR="00F0013B" w:rsidRPr="006D32FE" w:rsidRDefault="00F0013B" w:rsidP="00F0013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</w:t>
            </w:r>
            <w:r w:rsidR="0008660D" w:rsidRPr="0008660D">
              <w:rPr>
                <w:rFonts w:ascii="Cambria" w:hAnsi="Cambria"/>
                <w:sz w:val="20"/>
                <w:szCs w:val="20"/>
              </w:rPr>
              <w:t xml:space="preserve"> create a model of photosynthesis IOT demonstrate the net flow of matter and energy into a cell.</w:t>
            </w:r>
          </w:p>
          <w:p w14:paraId="5D23F95C" w14:textId="16758B38" w:rsidR="00A410A7" w:rsidRPr="006D32FE" w:rsidRDefault="00A410A7" w:rsidP="000134D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791F1" w14:textId="3B78DD12" w:rsidR="00A410A7" w:rsidRPr="006D32FE" w:rsidRDefault="00F0013B" w:rsidP="000134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</w:t>
            </w:r>
            <w:r w:rsidR="009C5F1C" w:rsidRPr="009C5F1C">
              <w:rPr>
                <w:rFonts w:ascii="Cambria" w:hAnsi="Cambria"/>
                <w:sz w:val="20"/>
                <w:szCs w:val="20"/>
              </w:rPr>
              <w:t>use a model of photosynthesis IOT explain energy transfer from light into stored chemical energy.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1027" w14:textId="7747C613" w:rsidR="00A410A7" w:rsidRPr="006D32FE" w:rsidRDefault="000134DF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</w:t>
            </w:r>
            <w:r w:rsidR="0032580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9C5F1C" w:rsidRPr="009C5F1C">
              <w:rPr>
                <w:rFonts w:ascii="Cambria" w:hAnsi="Cambria"/>
                <w:sz w:val="20"/>
                <w:szCs w:val="20"/>
              </w:rPr>
              <w:t xml:space="preserve">use a model of photosynthesis IOT explain energy transfer from light into stored chemical energy. 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955D52" w:rsidRPr="006D32FE" w14:paraId="49219E4D" w14:textId="77777777" w:rsidTr="5D632EA3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6AAA1BC5" w:rsidR="009E4AAE" w:rsidRPr="006D32FE" w:rsidRDefault="00065A6E" w:rsidP="000134DF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065A6E">
              <w:rPr>
                <w:rFonts w:ascii="Cambria" w:hAnsi="Cambria"/>
                <w:color w:val="FF0000"/>
                <w:sz w:val="20"/>
                <w:szCs w:val="20"/>
              </w:rPr>
              <w:t>Students think that there is a single reaction in which CO2 and H2O become sugar and oxygen ~ There are multiple steps, and the two processes occur in different parts of the chloroplasts. • The second phase of photosynthesis is called the dark reactions because they only happen when it is dark ~ The light-independent reactions can occur at any time, as they do not require sunlight.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E5E57" w14:textId="62CF1644" w:rsidR="00233C4B" w:rsidRPr="006D32FE" w:rsidRDefault="00233C4B" w:rsidP="00233C4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4C4643C" w14:textId="48D7B5B7" w:rsidR="00955D52" w:rsidRPr="006D32FE" w:rsidRDefault="00955D52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6A2113E7" w:rsidR="00955D52" w:rsidRPr="006D32FE" w:rsidRDefault="000134DF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0134DF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77777777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77777777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65CE8" w:rsidRPr="006D32FE" w14:paraId="41807183" w14:textId="77777777" w:rsidTr="5D632EA3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7F36A051" w:rsidR="00865CE8" w:rsidRPr="006D32FE" w:rsidRDefault="000134DF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Briefly explain what </w:t>
            </w:r>
            <w:r w:rsidR="00233C4B">
              <w:rPr>
                <w:rFonts w:ascii="Cambria" w:hAnsi="Cambria"/>
                <w:color w:val="FF0000"/>
                <w:sz w:val="20"/>
                <w:szCs w:val="20"/>
              </w:rPr>
              <w:t>what a cell is. How many cells do you think there are in the human body?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6DA37AB4" w:rsidR="00865CE8" w:rsidRPr="006D32FE" w:rsidRDefault="00370E18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3 </w:t>
            </w:r>
            <w:r w:rsidR="00862C7D">
              <w:rPr>
                <w:rFonts w:ascii="Cambria" w:hAnsi="Cambria"/>
                <w:sz w:val="20"/>
                <w:szCs w:val="20"/>
              </w:rPr>
              <w:t>multiple choice and use a sentence using the three correct answers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4DE6A017" w:rsidR="00865CE8" w:rsidRPr="006D32FE" w:rsidRDefault="00F06D21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write the four macromolecules and an example of each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4CE4638A" w:rsidR="00865CE8" w:rsidRPr="006D32FE" w:rsidRDefault="00055EAE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are macromolecules used in a cell?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5498B913" w:rsidR="00CF7DEA" w:rsidRPr="006D32FE" w:rsidRDefault="0077435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have four multiple choice questions</w:t>
            </w:r>
          </w:p>
        </w:tc>
      </w:tr>
      <w:tr w:rsidR="00A410A7" w:rsidRPr="006D32FE" w14:paraId="371DE99B" w14:textId="77777777" w:rsidTr="5D632EA3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is time stamped.</w:t>
            </w:r>
          </w:p>
          <w:p w14:paraId="3620E925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76F6B" w:rsidRPr="00B916E7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E26FA" w:rsidRPr="006D32FE" w:rsidRDefault="005E26FA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56A92" w14:textId="160C60CE" w:rsidR="00A410A7" w:rsidRPr="00A76F6B" w:rsidRDefault="00A76F6B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="685AA28A"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short answer</w:t>
            </w:r>
            <w:r w:rsidR="3E3EF28A"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(8)</w:t>
            </w:r>
          </w:p>
          <w:p w14:paraId="68F55EF3" w14:textId="6C6E5F3A" w:rsidR="00A76F6B" w:rsidRPr="00A76F6B" w:rsidRDefault="00A76F6B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</w:t>
            </w:r>
            <w:r w:rsidR="435355CF"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>(6)</w:t>
            </w:r>
            <w:r w:rsidR="44FF6749"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Objective </w:t>
            </w:r>
            <w:r w:rsidR="22A4CAF1"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intro to macromolecules</w:t>
            </w:r>
            <w:r w:rsidR="6F00EE65"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(10)</w:t>
            </w:r>
          </w:p>
          <w:p w14:paraId="17A2C5C7" w14:textId="0C33BA4A" w:rsidR="3790F4A5" w:rsidRDefault="3790F4A5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>See think wonder (10)</w:t>
            </w:r>
          </w:p>
          <w:p w14:paraId="351CC1AF" w14:textId="4075A254" w:rsidR="00C80C96" w:rsidRDefault="00CF7DEA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Group </w:t>
            </w:r>
            <w:r w:rsidR="00C80C96"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205EA82A"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="7B3CC4FC"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739E54AE" w14:textId="12890C2F" w:rsidR="00C80C96" w:rsidRPr="00A76F6B" w:rsidRDefault="00CF7DEA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>Exit ticket</w:t>
            </w:r>
            <w:r w:rsidR="00C80C96"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20FCDC60"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C80C96"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6A243" w14:textId="160C60CE" w:rsidR="00A410A7" w:rsidRPr="006D32FE" w:rsidRDefault="39E03B17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short answer (8)</w:t>
            </w:r>
          </w:p>
          <w:p w14:paraId="1F13AE34" w14:textId="6C6E5F3A" w:rsidR="00A410A7" w:rsidRPr="006D32FE" w:rsidRDefault="39E03B17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(6) Objective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intro to macromolecules (10)</w:t>
            </w:r>
          </w:p>
          <w:p w14:paraId="25A852B4" w14:textId="511B6CFE" w:rsidR="00A410A7" w:rsidRPr="006D32FE" w:rsidRDefault="39E03B17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>Video (10)</w:t>
            </w:r>
          </w:p>
          <w:p w14:paraId="7EAF3F1E" w14:textId="4FE202B7" w:rsidR="00A410A7" w:rsidRPr="006D32FE" w:rsidRDefault="39E03B17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Peer work 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(10)</w:t>
            </w:r>
          </w:p>
          <w:p w14:paraId="2D7B1BE4" w14:textId="11601668" w:rsidR="00A410A7" w:rsidRPr="006D32FE" w:rsidRDefault="39E03B17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Group 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(4)</w:t>
            </w:r>
          </w:p>
          <w:p w14:paraId="0AD073AA" w14:textId="2C1636A4" w:rsidR="00A410A7" w:rsidRPr="006D32FE" w:rsidRDefault="39E03B17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F1E8015"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6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 minutes)</w:t>
            </w:r>
          </w:p>
          <w:p w14:paraId="1C239970" w14:textId="1D2697C2" w:rsidR="00A410A7" w:rsidRPr="006D32FE" w:rsidRDefault="00A410A7" w:rsidP="5D632EA3">
            <w:pPr>
              <w:widowControl w:val="0"/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7EABD" w14:textId="160C60CE" w:rsidR="00A410A7" w:rsidRPr="006D32FE" w:rsidRDefault="39E03B17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short answer (8)</w:t>
            </w:r>
          </w:p>
          <w:p w14:paraId="4CF2B737" w14:textId="3DACF6D3" w:rsidR="00A410A7" w:rsidRPr="006D32FE" w:rsidRDefault="39E03B17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(6) Objective </w:t>
            </w:r>
            <w:r w:rsidR="65883F97"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Cell Structure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(10)</w:t>
            </w:r>
          </w:p>
          <w:p w14:paraId="29B54DDA" w14:textId="511B6CFE" w:rsidR="00A410A7" w:rsidRPr="006D32FE" w:rsidRDefault="39E03B17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>Video (10)</w:t>
            </w:r>
          </w:p>
          <w:p w14:paraId="65855F98" w14:textId="4FE202B7" w:rsidR="00A410A7" w:rsidRPr="006D32FE" w:rsidRDefault="39E03B17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Peer work 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(10)</w:t>
            </w:r>
          </w:p>
          <w:p w14:paraId="22DE484E" w14:textId="11601668" w:rsidR="00A410A7" w:rsidRPr="006D32FE" w:rsidRDefault="39E03B17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Group 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(4)</w:t>
            </w:r>
          </w:p>
          <w:p w14:paraId="7063C830" w14:textId="467C5366" w:rsidR="00A410A7" w:rsidRPr="006D32FE" w:rsidRDefault="39E03B17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7C99D3C7"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6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 minutes)</w:t>
            </w:r>
          </w:p>
          <w:p w14:paraId="1CC22BD7" w14:textId="19D6C92A" w:rsidR="00A410A7" w:rsidRPr="006D32FE" w:rsidRDefault="00A410A7" w:rsidP="5D632EA3">
            <w:pPr>
              <w:widowControl w:val="0"/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BF4F5" w14:textId="4505D8FB" w:rsidR="00A410A7" w:rsidRPr="006D32FE" w:rsidRDefault="00C6012D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7B6EF351"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="7B6EF351"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short answer (8)</w:t>
            </w:r>
          </w:p>
          <w:p w14:paraId="302535BC" w14:textId="7FA92C44" w:rsidR="00A410A7" w:rsidRPr="006D32FE" w:rsidRDefault="7B6EF351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(6) Objective </w:t>
            </w:r>
            <w:r w:rsidR="014B1BC2"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>Continuing structures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(10)</w:t>
            </w:r>
          </w:p>
          <w:p w14:paraId="50456A0B" w14:textId="511B6CFE" w:rsidR="00A410A7" w:rsidRPr="006D32FE" w:rsidRDefault="7B6EF351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>Video (10)</w:t>
            </w:r>
          </w:p>
          <w:p w14:paraId="3FF7E47E" w14:textId="4FE202B7" w:rsidR="00A410A7" w:rsidRPr="006D32FE" w:rsidRDefault="7B6EF351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Peer work 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(10)</w:t>
            </w:r>
          </w:p>
          <w:p w14:paraId="2A0D2BC9" w14:textId="11601668" w:rsidR="00A410A7" w:rsidRPr="006D32FE" w:rsidRDefault="7B6EF351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Group 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(4)</w:t>
            </w:r>
          </w:p>
          <w:p w14:paraId="4CD49C37" w14:textId="4A086A2D" w:rsidR="00A410A7" w:rsidRPr="006D32FE" w:rsidRDefault="7B6EF351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(3  minutes)</w:t>
            </w:r>
          </w:p>
          <w:p w14:paraId="60189BE3" w14:textId="1BB702EF" w:rsidR="00A410A7" w:rsidRPr="006D32FE" w:rsidRDefault="00A410A7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38A9E" w14:textId="318978FF" w:rsidR="00A410A7" w:rsidRPr="006D32FE" w:rsidRDefault="00C6012D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43B3EE84"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="43B3EE84"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short answer (8)</w:t>
            </w:r>
          </w:p>
          <w:p w14:paraId="0FC3AF2E" w14:textId="53B1B820" w:rsidR="00A410A7" w:rsidRPr="006D32FE" w:rsidRDefault="43B3EE84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(6) Objective </w:t>
            </w:r>
            <w:r w:rsidR="5DF9DEA4"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protein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s (10)</w:t>
            </w:r>
          </w:p>
          <w:p w14:paraId="441EFB87" w14:textId="511B6CFE" w:rsidR="00A410A7" w:rsidRPr="006D32FE" w:rsidRDefault="43B3EE84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>Video (10)</w:t>
            </w:r>
          </w:p>
          <w:p w14:paraId="19E46D5F" w14:textId="4FE202B7" w:rsidR="00A410A7" w:rsidRPr="006D32FE" w:rsidRDefault="43B3EE84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Peer work 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(10)</w:t>
            </w:r>
          </w:p>
          <w:p w14:paraId="0B853C81" w14:textId="11601668" w:rsidR="00A410A7" w:rsidRPr="006D32FE" w:rsidRDefault="43B3EE84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Group 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(4)</w:t>
            </w:r>
          </w:p>
          <w:p w14:paraId="562F9CA3" w14:textId="4A086A2D" w:rsidR="00A410A7" w:rsidRPr="006D32FE" w:rsidRDefault="43B3EE84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D632EA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Pr="5D632EA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(3  minutes)</w:t>
            </w:r>
          </w:p>
          <w:p w14:paraId="2B2149EE" w14:textId="09E1857C" w:rsidR="00A410A7" w:rsidRPr="006D32FE" w:rsidRDefault="00A410A7" w:rsidP="5D632EA3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A410A7" w:rsidRPr="006D32FE" w14:paraId="23531563" w14:textId="77777777" w:rsidTr="5D632EA3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A410A7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Beginning of Lesson</w:t>
            </w:r>
          </w:p>
          <w:p w14:paraId="234CFBBA" w14:textId="77777777" w:rsidR="00925459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06657" w:rsidRDefault="0090665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D00D80" w:rsidRPr="00906657" w:rsidRDefault="00925459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906657" w:rsidRPr="00906657" w:rsidRDefault="00906657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A2787" w:rsidRPr="006D32FE" w:rsidRDefault="005A2787" w:rsidP="00D00D8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B5F73" w14:textId="77777777" w:rsidR="00A410A7" w:rsidRDefault="00CF7DEA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Engage:</w:t>
            </w:r>
          </w:p>
          <w:p w14:paraId="62A6B10C" w14:textId="77777777" w:rsidR="00CF7DEA" w:rsidRDefault="00CF7DEA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C9CC853" w14:textId="770177A0" w:rsidR="004C0194" w:rsidRPr="006D32FE" w:rsidRDefault="004C0194" w:rsidP="004C0194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C0194">
              <w:rPr>
                <w:rFonts w:ascii="Cambria" w:hAnsi="Cambria"/>
                <w:b/>
                <w:bCs/>
                <w:sz w:val="20"/>
                <w:szCs w:val="20"/>
              </w:rPr>
              <w:t>Lesson Plan Overview; TE p. 280 • Class Discussions: Saving for a Rainy Day or TE p. 282 • Class Discussion: Trapping Energy or TE p. 286</w:t>
            </w:r>
          </w:p>
          <w:p w14:paraId="5A6F2E9F" w14:textId="75F51EA0" w:rsidR="001719B7" w:rsidRPr="006D32FE" w:rsidRDefault="001719B7" w:rsidP="00CF7DE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D34F3" w14:textId="77777777" w:rsidR="00A410A7" w:rsidRDefault="00CF7DEA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Explore:</w:t>
            </w:r>
          </w:p>
          <w:p w14:paraId="074D86BA" w14:textId="77777777" w:rsidR="00CF7DEA" w:rsidRDefault="00CF7DEA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04D0ECDD" w14:textId="77777777" w:rsidR="000733F9" w:rsidRDefault="000733F9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Ameba sisters video</w:t>
            </w:r>
          </w:p>
          <w:p w14:paraId="765C823E" w14:textId="047482F7" w:rsidR="00CF7DEA" w:rsidRPr="006D32FE" w:rsidRDefault="000733F9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0733F9">
              <w:rPr>
                <w:rFonts w:ascii="Cambria" w:hAnsi="Cambria"/>
                <w:sz w:val="20"/>
                <w:szCs w:val="20"/>
              </w:rPr>
              <w:t>Quick Lab: How do Organisms Capture and Use Energy? or p. 284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160CA" w14:textId="77777777" w:rsidR="00AC083B" w:rsidRPr="00AC083B" w:rsidRDefault="00AC083B" w:rsidP="00AC083B">
            <w:pPr>
              <w:rPr>
                <w:rFonts w:ascii="Cambria" w:hAnsi="Cambria"/>
                <w:sz w:val="20"/>
                <w:szCs w:val="20"/>
              </w:rPr>
            </w:pPr>
            <w:r w:rsidRPr="00AC083B">
              <w:rPr>
                <w:rFonts w:ascii="Cambria" w:hAnsi="Cambria"/>
                <w:sz w:val="20"/>
                <w:szCs w:val="20"/>
              </w:rPr>
              <w:t>Explore:</w:t>
            </w:r>
          </w:p>
          <w:p w14:paraId="248AEF6A" w14:textId="77777777" w:rsidR="00AC083B" w:rsidRPr="00AC083B" w:rsidRDefault="00AC083B" w:rsidP="00AC083B">
            <w:pPr>
              <w:rPr>
                <w:rFonts w:ascii="Cambria" w:hAnsi="Cambria"/>
                <w:sz w:val="20"/>
                <w:szCs w:val="20"/>
              </w:rPr>
            </w:pPr>
          </w:p>
          <w:p w14:paraId="55FD87B9" w14:textId="1983395A" w:rsidR="00CF7DEA" w:rsidRPr="006D32FE" w:rsidRDefault="00626A91" w:rsidP="00AA5D83">
            <w:pPr>
              <w:rPr>
                <w:rFonts w:ascii="Cambria" w:hAnsi="Cambria"/>
                <w:sz w:val="20"/>
                <w:szCs w:val="20"/>
              </w:rPr>
            </w:pPr>
            <w:r w:rsidRPr="00626A91">
              <w:rPr>
                <w:rFonts w:ascii="Cambria" w:hAnsi="Cambria"/>
                <w:sz w:val="20"/>
                <w:szCs w:val="20"/>
              </w:rPr>
              <w:t xml:space="preserve">Interactivity: ATP and Energy • Interactivity: A Model of Photosynthesis 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82C9A" w14:textId="57922755" w:rsidR="00A410A7" w:rsidRDefault="00711CD1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explain</w:t>
            </w:r>
          </w:p>
          <w:p w14:paraId="3943A536" w14:textId="77777777" w:rsidR="00CF7DEA" w:rsidRDefault="00CF7DEA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7A4CA024" w14:textId="3116DBB4" w:rsidR="00CF7DEA" w:rsidRPr="006D32FE" w:rsidRDefault="00626A91" w:rsidP="00CF7DEA">
            <w:pPr>
              <w:rPr>
                <w:rFonts w:ascii="Cambria" w:hAnsi="Cambria"/>
                <w:sz w:val="20"/>
                <w:szCs w:val="20"/>
              </w:rPr>
            </w:pPr>
            <w:r w:rsidRPr="00626A91">
              <w:rPr>
                <w:rFonts w:ascii="Cambria" w:hAnsi="Cambria"/>
                <w:sz w:val="20"/>
                <w:szCs w:val="20"/>
              </w:rPr>
              <w:t>Develop a Solution Lab: Plant Pigments and Photosynthesis or p. 289 • Interactive Video: Amazing Autotrophs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DCAC0" w14:textId="7A9A9418" w:rsidR="00A410A7" w:rsidRDefault="00CF7DEA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</w:t>
            </w:r>
            <w:r w:rsidR="008F013B">
              <w:rPr>
                <w:rFonts w:ascii="Cambria" w:hAnsi="Cambria"/>
                <w:sz w:val="20"/>
                <w:szCs w:val="20"/>
              </w:rPr>
              <w:t>xplain</w:t>
            </w:r>
            <w:r>
              <w:rPr>
                <w:rFonts w:ascii="Cambria" w:hAnsi="Cambria"/>
                <w:sz w:val="20"/>
                <w:szCs w:val="20"/>
              </w:rPr>
              <w:t xml:space="preserve">: </w:t>
            </w:r>
          </w:p>
          <w:p w14:paraId="5ABC3538" w14:textId="77777777" w:rsidR="00CF7DEA" w:rsidRDefault="00CF7DEA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8A88068" w14:textId="7D663BC0" w:rsidR="00CF7DEA" w:rsidRPr="006D32FE" w:rsidRDefault="008F013B" w:rsidP="00140ED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F013B">
              <w:rPr>
                <w:rFonts w:ascii="Cambria" w:hAnsi="Cambria"/>
                <w:sz w:val="20"/>
                <w:szCs w:val="20"/>
              </w:rPr>
              <w:t>Science Skills Activity: The Effect of Light on the Rate of Photosynthesis (Worksheet) • Discussion Board: A Look Into the Future or TE p. 291 • Analyzing Data: Rates of Photosynthesis or p. 296</w:t>
            </w:r>
          </w:p>
        </w:tc>
      </w:tr>
      <w:tr w:rsidR="00925459" w:rsidRPr="006D32FE" w14:paraId="3BA6C9C0" w14:textId="77777777" w:rsidTr="5D632EA3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75CA2895" w:rsidR="00925459" w:rsidRPr="006D32FE" w:rsidRDefault="00B5045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Three question review through sorcrative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3B348585" w:rsidR="00925459" w:rsidRPr="006D32FE" w:rsidRDefault="00B50455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Three question review through sorcrative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B9B9" w14:textId="68F30DD7" w:rsidR="00925459" w:rsidRPr="006D32FE" w:rsidRDefault="00B50455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Three question review through sorcrative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4F66D8BB" w:rsidR="00925459" w:rsidRPr="006D32FE" w:rsidRDefault="00B50455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Three question review through sorcrative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835F" w14:textId="37955FCA" w:rsidR="00925459" w:rsidRPr="006D32FE" w:rsidRDefault="00B50455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Three question review through sorcrative</w:t>
            </w:r>
          </w:p>
        </w:tc>
      </w:tr>
      <w:tr w:rsidR="006D32FE" w:rsidRPr="006D32FE" w14:paraId="7B506449" w14:textId="77777777" w:rsidTr="5D632EA3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6D32FE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5E3B4" w14:textId="77777777" w:rsidR="006D32FE" w:rsidRDefault="00B5045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1D1A148B" w14:textId="77777777" w:rsidR="00B50455" w:rsidRDefault="00785F09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59D35E46" w14:textId="2193F22F" w:rsidR="00785F09" w:rsidRDefault="00785F09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2219A6D8" w14:textId="04182587" w:rsidR="00785F09" w:rsidRPr="006D32FE" w:rsidRDefault="00785F09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Access to addition resources through etextbook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19B3F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238D6654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029B5EF7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4D227B25" w14:textId="1D96D0EC" w:rsidR="006D32FE" w:rsidRPr="006D32FE" w:rsidRDefault="00785F09" w:rsidP="00785F0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Access to addition resources through etextbook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521D5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4F6FA585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092DC18D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3EDB09A4" w14:textId="3B66F6B8" w:rsidR="006D32FE" w:rsidRPr="006D32FE" w:rsidRDefault="00785F09" w:rsidP="00785F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Access to addition resources through etextbook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A8CDA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0E7A3F65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02DEC203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740DB231" w14:textId="36C5A909" w:rsidR="006D32FE" w:rsidRPr="006D32FE" w:rsidRDefault="00785F09" w:rsidP="00785F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Access to addition resources through etextbook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4A6DB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1F120D2E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12906D96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4C79E4EE" w14:textId="49C8DF18" w:rsidR="006D32FE" w:rsidRPr="006D32FE" w:rsidRDefault="00785F09" w:rsidP="00785F0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Access to addition resources through etextbook</w:t>
            </w:r>
          </w:p>
        </w:tc>
      </w:tr>
      <w:tr w:rsidR="006D32FE" w:rsidRPr="006D32FE" w14:paraId="1E107C85" w14:textId="77777777" w:rsidTr="5D632EA3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14:paraId="4063DBDD" w14:textId="0D076E24" w:rsidR="006D32FE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F6C0A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31B0B551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6328BDAA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51F67BF6" w14:textId="2D010969" w:rsidR="006D32FE" w:rsidRPr="006D32FE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Access to addition resources through etextbook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7F694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2BFB337B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5EF2B37F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77FE5B90" w14:textId="1FDD09B9" w:rsidR="006D32FE" w:rsidRPr="006D32FE" w:rsidRDefault="00785F09" w:rsidP="00785F0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Access to addition resources through etextbook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27FF0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3A42F274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355C24EE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740BA34A" w14:textId="2B01A1AB" w:rsidR="006D32FE" w:rsidRPr="006D32FE" w:rsidRDefault="00785F09" w:rsidP="00785F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Access to addition resources through etextbook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668A1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38A8C9F9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3E5914FF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7D843102" w14:textId="7A8755AC" w:rsidR="006D32FE" w:rsidRPr="006D32FE" w:rsidRDefault="00785F09" w:rsidP="00785F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Access to addition resources through etextbook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2966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2383E009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153672AB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535925EB" w14:textId="64D9CE57" w:rsidR="006D32FE" w:rsidRPr="006D32FE" w:rsidRDefault="00785F09" w:rsidP="00785F0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Access to addition resources through etextbook</w:t>
            </w:r>
          </w:p>
        </w:tc>
      </w:tr>
      <w:tr w:rsidR="002E64B6" w:rsidRPr="006D32FE" w14:paraId="59B4D4E8" w14:textId="77777777" w:rsidTr="5D632EA3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 w:rsidR="00200BA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Pre-assessment, formative assessments, summative assessment, post-assessment, </w:t>
            </w: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lastRenderedPageBreak/>
              <w:t>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379" w14:textId="77777777" w:rsidR="002E64B6" w:rsidRPr="006D32FE" w:rsidRDefault="002E64B6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29BC" w14:textId="77777777" w:rsidR="002E64B6" w:rsidRPr="006D32FE" w:rsidRDefault="002E64B6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F4A6" w14:textId="77777777" w:rsidR="002E64B6" w:rsidRPr="006D32FE" w:rsidRDefault="002E64B6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7EF6" w14:textId="77777777" w:rsidR="002E64B6" w:rsidRPr="006D32FE" w:rsidRDefault="002E64B6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8A8B" w14:textId="05FF1BFA" w:rsidR="002E64B6" w:rsidRPr="006D32FE" w:rsidRDefault="006A2CCA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 on viruses and living characteristics</w:t>
            </w:r>
          </w:p>
        </w:tc>
      </w:tr>
      <w:tr w:rsidR="002E64B6" w:rsidRPr="006D32FE" w14:paraId="5511715C" w14:textId="77777777" w:rsidTr="5D632EA3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15BC0AA4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36C65012" w:rsidR="002E64B6" w:rsidRPr="006D32FE" w:rsidRDefault="00044C19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Worksheet with vocabulary on photosynthesis 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1E092311" w:rsidR="002E64B6" w:rsidRPr="006D32FE" w:rsidRDefault="00044C19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Worksheet with vocabulary on photosynthesis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7C4049A7" w:rsidR="002E64B6" w:rsidRPr="006D32FE" w:rsidRDefault="002817EC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Comparing characteristics of light dependent vs light independent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101AD2C1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0F6547DE" w14:textId="77777777" w:rsidTr="5D632EA3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2EAD" w14:textId="75D3A530" w:rsidR="002E64B6" w:rsidRPr="006D32FE" w:rsidRDefault="00945442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Additonal assignments through SAVVVAS that test rigor and </w:t>
            </w:r>
            <w:r w:rsidR="00121C5F">
              <w:rPr>
                <w:rFonts w:ascii="Cambria" w:hAnsi="Cambria"/>
                <w:b/>
                <w:bCs/>
                <w:sz w:val="20"/>
                <w:szCs w:val="20"/>
              </w:rPr>
              <w:t>provide additional content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9005" w14:textId="28FC6219" w:rsidR="002E64B6" w:rsidRPr="006D32FE" w:rsidRDefault="00121C5F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Additonal assignments through SAVVVAS that test rigor and provide additional content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C52" w14:textId="754C3039" w:rsidR="002E64B6" w:rsidRPr="006D32FE" w:rsidRDefault="00121C5F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Additonal assignments through SAVVVAS that test rigor and provide additional content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FAB8" w14:textId="3A4112A7" w:rsidR="002E64B6" w:rsidRPr="006D32FE" w:rsidRDefault="00121C5F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Additonal assignments through SAVVVAS that test rigor and provide additional content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93E" w14:textId="6D755FDD" w:rsidR="002E64B6" w:rsidRPr="006D32FE" w:rsidRDefault="00121C5F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Additonal assignments through SAVVVAS that test rigor and provide additional content</w:t>
            </w:r>
          </w:p>
        </w:tc>
      </w:tr>
      <w:tr w:rsidR="008031E8" w:rsidRPr="006D32FE" w14:paraId="51B3911D" w14:textId="77777777" w:rsidTr="5D632EA3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8031E8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A872A3" w:rsidRPr="00EB6477" w:rsidRDefault="00EB6477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</w:t>
            </w:r>
            <w:r w:rsidR="00EA00D6">
              <w:rPr>
                <w:rFonts w:ascii="Cambria" w:hAnsi="Cambria"/>
                <w:sz w:val="20"/>
                <w:szCs w:val="20"/>
              </w:rPr>
              <w:t>.</w:t>
            </w:r>
          </w:p>
          <w:p w14:paraId="79C27A3C" w14:textId="355ED013" w:rsidR="00A872A3" w:rsidRPr="006D32FE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7D21BAAD" w:rsidR="008031E8" w:rsidRPr="006D32FE" w:rsidRDefault="00121C5F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</w:t>
            </w:r>
            <w:r w:rsidR="0090550B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to access homework and </w:t>
            </w:r>
            <w:r w:rsidR="0090550B">
              <w:rPr>
                <w:rFonts w:ascii="Cambria" w:hAnsi="Cambria"/>
                <w:b/>
                <w:bCs/>
                <w:sz w:val="20"/>
                <w:szCs w:val="20"/>
              </w:rPr>
              <w:t>in class assignments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F07" w14:textId="44D65107" w:rsidR="008031E8" w:rsidRPr="006D32FE" w:rsidRDefault="0090550B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 to access homework and in class assignments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6CEF4272" w:rsidR="008031E8" w:rsidRPr="006D32FE" w:rsidRDefault="0090550B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 to access homework and in class assignments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31D50581" w:rsidR="008031E8" w:rsidRPr="006D32FE" w:rsidRDefault="0090550B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 to access homework and in class assignments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5440E387" w:rsidR="008031E8" w:rsidRPr="006D32FE" w:rsidRDefault="0090550B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 to access homework and in class assignments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77777777" w:rsidR="00CC22EC" w:rsidRDefault="00CC22EC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17"/>
        <w:gridCol w:w="2250"/>
        <w:gridCol w:w="2340"/>
        <w:gridCol w:w="2430"/>
        <w:gridCol w:w="2455"/>
        <w:gridCol w:w="2520"/>
      </w:tblGrid>
      <w:tr w:rsidR="00FA46AF" w:rsidRPr="00FA46AF" w14:paraId="47AF50C8" w14:textId="77777777" w:rsidTr="00200BA8">
        <w:trPr>
          <w:trHeight w:val="25"/>
        </w:trPr>
        <w:tc>
          <w:tcPr>
            <w:tcW w:w="15212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0326" w14:textId="77777777" w:rsidR="001D2FE0" w:rsidRPr="001D2FE0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</w:pP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IN THE </w:t>
            </w:r>
            <w:r w:rsidR="001D2FE0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FOLLOWING PAGES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2B6E96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E052D80" w14:textId="6144562E" w:rsidR="00CC22EC" w:rsidRPr="007A6953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4"/>
                <w:szCs w:val="24"/>
              </w:rPr>
            </w:pP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 xml:space="preserve">ONLY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COMPLETE</w:t>
            </w:r>
            <w:r w:rsidR="000D0E94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SECTION(S) BELOW IF </w:t>
            </w: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>YOUR SUBJECT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IS IDENTIFIED/LISTED</w:t>
            </w:r>
          </w:p>
        </w:tc>
      </w:tr>
      <w:tr w:rsidR="001E5C9C" w:rsidRPr="000315E9" w14:paraId="7C124072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8A50" w14:textId="05DBCB56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119BCAF0" w14:textId="69CA7546" w:rsidR="001E5C9C" w:rsidRPr="000315E9" w:rsidRDefault="001E5C9C" w:rsidP="001E5C9C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is your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resource plan for each of the 5 Es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inquiry-based science instruction?</w:t>
            </w:r>
          </w:p>
          <w:p w14:paraId="20C521DF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Engage </w:t>
            </w:r>
          </w:p>
          <w:p w14:paraId="45B122D5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Explore </w:t>
            </w:r>
          </w:p>
          <w:p w14:paraId="37920F69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Explain</w:t>
            </w:r>
          </w:p>
          <w:p w14:paraId="5D423543" w14:textId="77777777" w:rsidR="00FA46AF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Elaborate </w:t>
            </w:r>
          </w:p>
          <w:p w14:paraId="37B49500" w14:textId="3CB0949E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Evaluate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EF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8F8B06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793C0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4A545AB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129B19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78FD3A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3B6FA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DC2EAA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5C4FB37" w14:textId="785499DC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90B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73BCC97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C89BB1D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ADC1C2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92FFA9A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30ADACE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1CEF44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4B7E4A3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0E63B22" w14:textId="17097D9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9A4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5EDE6F1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6594C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7AD5E7D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7B2BC85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9B1BC72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297519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22197B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B774C22" w14:textId="5704EB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8D3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2ECF92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C31429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8D3FF9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800CC7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11B1138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146E62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27F8444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AB0AAD0" w14:textId="5AF4FD0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CA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9893E0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11DF60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65742F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556D8F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FCE6DF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D5EA98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039B5E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695CE25" w14:textId="039C19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</w:tr>
      <w:tr w:rsidR="00FA46AF" w:rsidRPr="000315E9" w14:paraId="64E372A1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68C3" w14:textId="65C9B93E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582BBE4E" w14:textId="5CE6A2E7" w:rsidR="00FA46AF" w:rsidRPr="000315E9" w:rsidRDefault="00FA46AF" w:rsidP="00FA46A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>(Multiple opportunities to engage in science, Makes since of science content)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 </w:t>
            </w:r>
          </w:p>
          <w:p w14:paraId="1D7E04C3" w14:textId="39C1BAE5" w:rsidR="00FA46AF" w:rsidRPr="000315E9" w:rsidRDefault="00FA46AF" w:rsidP="00FA46AF">
            <w:pPr>
              <w:spacing w:line="240" w:lineRule="auto"/>
              <w:rPr>
                <w:rFonts w:ascii="Cambria" w:hAnsi="Cambria"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What is your</w:t>
            </w:r>
            <w:r w:rsidRPr="000315E9">
              <w:rPr>
                <w:rFonts w:ascii="Cambria" w:hAnsi="Cambria"/>
                <w:b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plan to incorporate technology while incorporating the 5E instructional model</w:t>
            </w:r>
            <w:r w:rsidRPr="000315E9">
              <w:rPr>
                <w:rFonts w:ascii="Cambria" w:hAnsi="Cambria"/>
                <w:bCs/>
                <w:sz w:val="19"/>
                <w:szCs w:val="19"/>
              </w:rPr>
              <w:t>?</w:t>
            </w:r>
          </w:p>
          <w:p w14:paraId="06895D3F" w14:textId="77777777" w:rsidR="00FA46AF" w:rsidRPr="000315E9" w:rsidRDefault="00FA46AF" w:rsidP="00FA46AF">
            <w:pPr>
              <w:rPr>
                <w:rFonts w:ascii="Cambria" w:hAnsi="Cambria"/>
                <w:b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</w:rPr>
              <w:t>SUGGESTED OPPORTUNITIES FOR TECHNOLOGY</w:t>
            </w:r>
          </w:p>
          <w:p w14:paraId="5ECAFA66" w14:textId="77777777" w:rsidR="00FA46AF" w:rsidRPr="000315E9" w:rsidRDefault="00FA46AF" w:rsidP="00FA46AF">
            <w:pPr>
              <w:rPr>
                <w:rFonts w:ascii="Cambria" w:hAnsi="Cambria" w:cs="Calibri"/>
                <w:sz w:val="19"/>
                <w:szCs w:val="19"/>
              </w:rPr>
            </w:pPr>
            <w:r w:rsidRPr="000315E9">
              <w:rPr>
                <w:rFonts w:ascii="Cambria" w:hAnsi="Cambria" w:cs="Calibri"/>
                <w:sz w:val="19"/>
                <w:szCs w:val="19"/>
              </w:rPr>
              <w:t>Log into Pearson Savvas Realize platform via Clever and Canvas before accessing identified hyperlinked materials.</w:t>
            </w:r>
          </w:p>
          <w:p w14:paraId="2BF503F5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2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Studying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1A58CDE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3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Prokaryotes and Eukaryotes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71A09B2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4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Multicellular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3CF2E4F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hAnsi="Cambria"/>
                <w:b/>
                <w:i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Interactive Video: </w:t>
            </w:r>
            <w:hyperlink r:id="rId15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4D4739A4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hAnsi="Cambria"/>
                <w:i/>
                <w:color w:val="auto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6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 Flocabulary</w:t>
              </w:r>
            </w:hyperlink>
          </w:p>
          <w:p w14:paraId="407B14D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bookmarkStart w:id="1" w:name="_Hlk137650058"/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7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</w:t>
            </w:r>
          </w:p>
          <w:p w14:paraId="4CDBEBF3" w14:textId="77777777" w:rsidR="00FA46AF" w:rsidRPr="000315E9" w:rsidRDefault="00FA46AF" w:rsidP="00FA46AF">
            <w:pPr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YouTube Video: </w:t>
            </w:r>
            <w:hyperlink r:id="rId18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  <w:bookmarkEnd w:id="1"/>
          </w:p>
          <w:p w14:paraId="084BD4F4" w14:textId="2BF7B3AD" w:rsidR="00FA46AF" w:rsidRPr="000315E9" w:rsidRDefault="00FA46AF" w:rsidP="00FA46AF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9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YouTube Video: </w:t>
            </w:r>
            <w:hyperlink r:id="rId20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4125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2498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DA9A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F153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03E0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FA46AF" w:rsidRPr="000315E9" w14:paraId="3B574703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F396" w14:textId="2BED620B" w:rsidR="007B380C" w:rsidRPr="000315E9" w:rsidRDefault="007A6953" w:rsidP="007B380C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lastRenderedPageBreak/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>MATH (S):</w:t>
            </w:r>
          </w:p>
          <w:p w14:paraId="3A470230" w14:textId="3E7E1017" w:rsidR="00FA46AF" w:rsidRPr="000315E9" w:rsidRDefault="00FA46AF" w:rsidP="00FA46AF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manipulatives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might be integrated into the lesson? What did you learn from using the manipulatives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CF77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F4E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1DC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2990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58D8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7A6953" w:rsidRPr="000315E9" w14:paraId="20A641FA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549A" w14:textId="77777777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I: </w:t>
            </w:r>
          </w:p>
          <w:p w14:paraId="028CA8CD" w14:textId="387E3D36" w:rsidR="007A6953" w:rsidRPr="000315E9" w:rsidRDefault="007A6953" w:rsidP="007A6953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Explore, Understand &amp; Apply, Practice &amp; Problem Solving, and Assess &amp; Differentiate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  <w:p w14:paraId="3091451F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TEACHER PLANS: </w:t>
            </w:r>
          </w:p>
          <w:p w14:paraId="693475F8" w14:textId="0C583FB9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Components of the</w:t>
            </w:r>
          </w:p>
          <w:p w14:paraId="7FF737C4" w14:textId="1C9E9F76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5310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6634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A71D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F5A6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D3A6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491C4A4D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2DC3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GEOMETRY: </w:t>
            </w:r>
          </w:p>
          <w:p w14:paraId="1B511297" w14:textId="77777777" w:rsid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activities/practice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problems are you planning to use for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Launch the Lesson, Explore It, Examples &amp; Self-Assessment, and Practice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296AB51E" w14:textId="5DFF0433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00B5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2487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23C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C09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5FC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6C147B9B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E9DA" w14:textId="3F8AEB45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II: </w:t>
            </w:r>
          </w:p>
          <w:p w14:paraId="12458E7B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Launch, Explore &amp; Develop, and Reflect &amp; 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3450799B" w14:textId="1662E25F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F7FE" w14:textId="1177CE5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861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10C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5AE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6939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0ADA992D" w14:textId="77777777" w:rsidR="00DD4142" w:rsidRDefault="00DD4142">
      <w: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39"/>
        <w:gridCol w:w="2160"/>
        <w:gridCol w:w="2453"/>
        <w:gridCol w:w="2407"/>
        <w:gridCol w:w="2633"/>
        <w:gridCol w:w="2520"/>
      </w:tblGrid>
      <w:tr w:rsidR="000315E9" w:rsidRPr="000315E9" w14:paraId="020B354C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D914" w14:textId="41B9AACF" w:rsidR="00DD4142" w:rsidRDefault="00DD4142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</w:p>
          <w:p w14:paraId="5D7D502D" w14:textId="4D9B1B0E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BA1BA9" w14:textId="77777777" w:rsid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text(s) will be used for each phase of gradual release of responsibility? </w:t>
            </w:r>
          </w:p>
          <w:p w14:paraId="767FF81F" w14:textId="1042DA3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Phases of gradual release.</w:t>
            </w:r>
          </w:p>
          <w:p w14:paraId="17644059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  <w:p w14:paraId="66B86291" w14:textId="1EBCC699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Have you read and annotated the text(s)? (Show me) · What type of literary text or informational text will you use? · Did the text(s) come from the reading prescriptions? If not, why was this text chosen? · Is the text in the Wonders or myPerspectives curriculum? · What real life examples appear in the text or can be used to help students make meaning from the text? · What components of the text will be difficult for your students? · What is the flow of instruction? Is it aligned to the Gradual Release of Responsibility? Gradual Release Questions · Please show me your exemplar for the I Do. What will be modeled? · What will be done through partner work? Independently? · What student misconceptions are you anticipating and why?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A491D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C1B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5DB3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7C2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2376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3A095EA6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297F" w14:textId="166FE5A9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ECF8BA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High-Quality Texts: </w:t>
            </w:r>
          </w:p>
          <w:p w14:paraId="710EF3A6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1</w:t>
            </w:r>
          </w:p>
          <w:p w14:paraId="3265369D" w14:textId="65A61FB6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Focus each lesson on a high-quality text (or multiple texts).</w:t>
            </w:r>
          </w:p>
          <w:p w14:paraId="5DDFB9B6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Text-Specific Questions:</w:t>
            </w:r>
          </w:p>
          <w:p w14:paraId="6AE46D61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2</w:t>
            </w:r>
          </w:p>
          <w:p w14:paraId="5DEA6CF3" w14:textId="6F49FA97" w:rsidR="000315E9" w:rsidRPr="000315E9" w:rsidRDefault="000315E9" w:rsidP="000315E9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Employ questions and tasks, both oral and written, that are text-specific and accurately address the analytical thinking required by the grade-level standards.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7E9F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Style w:val="normaltextrun"/>
                <w:rFonts w:ascii="Cambria" w:hAnsi="Cambria" w:cs="Arial"/>
                <w:color w:val="000000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532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049D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E822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25D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65594855" w14:textId="44DE8029" w:rsidR="00200BA8" w:rsidRPr="000315E9" w:rsidRDefault="00200BA8" w:rsidP="00200BA8">
      <w:pPr>
        <w:widowControl w:val="0"/>
        <w:spacing w:line="240" w:lineRule="auto"/>
        <w:rPr>
          <w:rFonts w:ascii="Cambria" w:hAnsi="Cambria"/>
          <w:sz w:val="19"/>
          <w:szCs w:val="19"/>
        </w:rPr>
      </w:pPr>
      <w:r w:rsidRPr="000315E9">
        <w:rPr>
          <w:rFonts w:ascii="Cooper Black" w:hAnsi="Cooper Black"/>
          <w:b/>
          <w:bCs/>
          <w:color w:val="7030A0"/>
          <w:sz w:val="19"/>
          <w:szCs w:val="19"/>
          <w:u w:val="single"/>
        </w:rPr>
        <w:t xml:space="preserve"> </w:t>
      </w:r>
    </w:p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21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F451B" w14:textId="77777777" w:rsidR="00FF57AC" w:rsidRDefault="00FF57AC">
      <w:pPr>
        <w:spacing w:line="240" w:lineRule="auto"/>
      </w:pPr>
      <w:r>
        <w:separator/>
      </w:r>
    </w:p>
  </w:endnote>
  <w:endnote w:type="continuationSeparator" w:id="0">
    <w:p w14:paraId="2B35D2D3" w14:textId="77777777" w:rsidR="00FF57AC" w:rsidRDefault="00FF5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AA041" w14:textId="77777777" w:rsidR="00FF57AC" w:rsidRDefault="00FF57AC">
      <w:pPr>
        <w:spacing w:line="240" w:lineRule="auto"/>
      </w:pPr>
      <w:r>
        <w:separator/>
      </w:r>
    </w:p>
  </w:footnote>
  <w:footnote w:type="continuationSeparator" w:id="0">
    <w:p w14:paraId="4E8DF650" w14:textId="77777777" w:rsidR="00FF57AC" w:rsidRDefault="00FF57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134DF"/>
    <w:rsid w:val="00020799"/>
    <w:rsid w:val="000236B9"/>
    <w:rsid w:val="00024404"/>
    <w:rsid w:val="00030CA6"/>
    <w:rsid w:val="000315E9"/>
    <w:rsid w:val="00032CF6"/>
    <w:rsid w:val="000331C1"/>
    <w:rsid w:val="00033461"/>
    <w:rsid w:val="00033BA5"/>
    <w:rsid w:val="00044C19"/>
    <w:rsid w:val="00044CBA"/>
    <w:rsid w:val="000531DB"/>
    <w:rsid w:val="00055EAE"/>
    <w:rsid w:val="0005716F"/>
    <w:rsid w:val="0006254D"/>
    <w:rsid w:val="00062699"/>
    <w:rsid w:val="00065A6E"/>
    <w:rsid w:val="000733F9"/>
    <w:rsid w:val="00082F9C"/>
    <w:rsid w:val="00083FD9"/>
    <w:rsid w:val="0008660D"/>
    <w:rsid w:val="00087892"/>
    <w:rsid w:val="000901B5"/>
    <w:rsid w:val="00091959"/>
    <w:rsid w:val="00091D32"/>
    <w:rsid w:val="000A52CF"/>
    <w:rsid w:val="000A7D71"/>
    <w:rsid w:val="000B1A2E"/>
    <w:rsid w:val="000B7D40"/>
    <w:rsid w:val="000C43D1"/>
    <w:rsid w:val="000C6B0C"/>
    <w:rsid w:val="000D0E94"/>
    <w:rsid w:val="000D12E8"/>
    <w:rsid w:val="000D1CF4"/>
    <w:rsid w:val="000D507B"/>
    <w:rsid w:val="000E2A07"/>
    <w:rsid w:val="000E36FE"/>
    <w:rsid w:val="000E618D"/>
    <w:rsid w:val="000E67A1"/>
    <w:rsid w:val="000E6FE7"/>
    <w:rsid w:val="000E7A0F"/>
    <w:rsid w:val="000F22A5"/>
    <w:rsid w:val="001108F4"/>
    <w:rsid w:val="0011104D"/>
    <w:rsid w:val="0011546F"/>
    <w:rsid w:val="00121A1F"/>
    <w:rsid w:val="00121C5F"/>
    <w:rsid w:val="00121C77"/>
    <w:rsid w:val="001223E9"/>
    <w:rsid w:val="001347A0"/>
    <w:rsid w:val="00135C89"/>
    <w:rsid w:val="00136232"/>
    <w:rsid w:val="00140ED9"/>
    <w:rsid w:val="001475C3"/>
    <w:rsid w:val="001507B1"/>
    <w:rsid w:val="0015239A"/>
    <w:rsid w:val="00160666"/>
    <w:rsid w:val="00161597"/>
    <w:rsid w:val="0016394C"/>
    <w:rsid w:val="00163CA6"/>
    <w:rsid w:val="00165822"/>
    <w:rsid w:val="00171106"/>
    <w:rsid w:val="001719B7"/>
    <w:rsid w:val="0017795F"/>
    <w:rsid w:val="00184502"/>
    <w:rsid w:val="00185F61"/>
    <w:rsid w:val="00187BF6"/>
    <w:rsid w:val="001908EB"/>
    <w:rsid w:val="001A0360"/>
    <w:rsid w:val="001B05F5"/>
    <w:rsid w:val="001B168C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5C9C"/>
    <w:rsid w:val="001F2D6C"/>
    <w:rsid w:val="00200BA8"/>
    <w:rsid w:val="0020474B"/>
    <w:rsid w:val="002130BF"/>
    <w:rsid w:val="00213139"/>
    <w:rsid w:val="002154DC"/>
    <w:rsid w:val="00222F98"/>
    <w:rsid w:val="0022340E"/>
    <w:rsid w:val="00233C4B"/>
    <w:rsid w:val="002352C5"/>
    <w:rsid w:val="00235700"/>
    <w:rsid w:val="00235F45"/>
    <w:rsid w:val="00243141"/>
    <w:rsid w:val="0025053B"/>
    <w:rsid w:val="00262DC1"/>
    <w:rsid w:val="00265FEE"/>
    <w:rsid w:val="00266EE8"/>
    <w:rsid w:val="00267D98"/>
    <w:rsid w:val="00270A1D"/>
    <w:rsid w:val="00271D5F"/>
    <w:rsid w:val="0027277D"/>
    <w:rsid w:val="00273DDD"/>
    <w:rsid w:val="0028035B"/>
    <w:rsid w:val="002817EC"/>
    <w:rsid w:val="002938D0"/>
    <w:rsid w:val="00293DDC"/>
    <w:rsid w:val="00294ECB"/>
    <w:rsid w:val="00294ED1"/>
    <w:rsid w:val="002A22E5"/>
    <w:rsid w:val="002B6E96"/>
    <w:rsid w:val="002C0C11"/>
    <w:rsid w:val="002C4135"/>
    <w:rsid w:val="002C4D09"/>
    <w:rsid w:val="002D1EAB"/>
    <w:rsid w:val="002E110D"/>
    <w:rsid w:val="002E3BFE"/>
    <w:rsid w:val="002E5269"/>
    <w:rsid w:val="002E63CD"/>
    <w:rsid w:val="002E64B6"/>
    <w:rsid w:val="002F2CF8"/>
    <w:rsid w:val="00302150"/>
    <w:rsid w:val="003138D7"/>
    <w:rsid w:val="003245A2"/>
    <w:rsid w:val="0032580D"/>
    <w:rsid w:val="00325CAD"/>
    <w:rsid w:val="00327B44"/>
    <w:rsid w:val="00341DB6"/>
    <w:rsid w:val="00343612"/>
    <w:rsid w:val="00345EA3"/>
    <w:rsid w:val="00355704"/>
    <w:rsid w:val="00364207"/>
    <w:rsid w:val="003643CE"/>
    <w:rsid w:val="00365F10"/>
    <w:rsid w:val="0036648D"/>
    <w:rsid w:val="00370E18"/>
    <w:rsid w:val="00371E81"/>
    <w:rsid w:val="00381963"/>
    <w:rsid w:val="00382425"/>
    <w:rsid w:val="0038282E"/>
    <w:rsid w:val="0039668A"/>
    <w:rsid w:val="003A079B"/>
    <w:rsid w:val="003C230C"/>
    <w:rsid w:val="003C2E29"/>
    <w:rsid w:val="003C4547"/>
    <w:rsid w:val="003D6265"/>
    <w:rsid w:val="003E006A"/>
    <w:rsid w:val="003E01DF"/>
    <w:rsid w:val="003E446D"/>
    <w:rsid w:val="003F3A74"/>
    <w:rsid w:val="00400157"/>
    <w:rsid w:val="00401DFD"/>
    <w:rsid w:val="00403FDF"/>
    <w:rsid w:val="00406C14"/>
    <w:rsid w:val="004142B3"/>
    <w:rsid w:val="004161FB"/>
    <w:rsid w:val="00417B98"/>
    <w:rsid w:val="00433BFF"/>
    <w:rsid w:val="004361AD"/>
    <w:rsid w:val="00436220"/>
    <w:rsid w:val="00442474"/>
    <w:rsid w:val="004452A4"/>
    <w:rsid w:val="00476E1A"/>
    <w:rsid w:val="0048706C"/>
    <w:rsid w:val="00487501"/>
    <w:rsid w:val="004963D9"/>
    <w:rsid w:val="004A1AE1"/>
    <w:rsid w:val="004A1BDA"/>
    <w:rsid w:val="004B6FED"/>
    <w:rsid w:val="004C0194"/>
    <w:rsid w:val="004C1CDC"/>
    <w:rsid w:val="004C4218"/>
    <w:rsid w:val="004F0806"/>
    <w:rsid w:val="004F4EFB"/>
    <w:rsid w:val="005009C6"/>
    <w:rsid w:val="00503AC2"/>
    <w:rsid w:val="00505A49"/>
    <w:rsid w:val="00510D04"/>
    <w:rsid w:val="0051416F"/>
    <w:rsid w:val="005169AE"/>
    <w:rsid w:val="005222F3"/>
    <w:rsid w:val="00523C1F"/>
    <w:rsid w:val="005255E9"/>
    <w:rsid w:val="00527B6C"/>
    <w:rsid w:val="00527FC8"/>
    <w:rsid w:val="00531986"/>
    <w:rsid w:val="0053571A"/>
    <w:rsid w:val="00541431"/>
    <w:rsid w:val="00542987"/>
    <w:rsid w:val="00547560"/>
    <w:rsid w:val="0055047B"/>
    <w:rsid w:val="0055332E"/>
    <w:rsid w:val="00557D9F"/>
    <w:rsid w:val="00572052"/>
    <w:rsid w:val="005773D0"/>
    <w:rsid w:val="00577BD7"/>
    <w:rsid w:val="00585A19"/>
    <w:rsid w:val="00591524"/>
    <w:rsid w:val="005A2787"/>
    <w:rsid w:val="005A4352"/>
    <w:rsid w:val="005A4DB9"/>
    <w:rsid w:val="005A60DC"/>
    <w:rsid w:val="005A720C"/>
    <w:rsid w:val="005A72A6"/>
    <w:rsid w:val="005B3E67"/>
    <w:rsid w:val="005C1680"/>
    <w:rsid w:val="005C27E8"/>
    <w:rsid w:val="005C3C48"/>
    <w:rsid w:val="005C6C61"/>
    <w:rsid w:val="005D2579"/>
    <w:rsid w:val="005D5C60"/>
    <w:rsid w:val="005E2409"/>
    <w:rsid w:val="005E26FA"/>
    <w:rsid w:val="005E4268"/>
    <w:rsid w:val="005F5848"/>
    <w:rsid w:val="005F7F4F"/>
    <w:rsid w:val="00603574"/>
    <w:rsid w:val="0060575D"/>
    <w:rsid w:val="0062115E"/>
    <w:rsid w:val="0062265A"/>
    <w:rsid w:val="00626A91"/>
    <w:rsid w:val="00627B7C"/>
    <w:rsid w:val="0063236D"/>
    <w:rsid w:val="00633D36"/>
    <w:rsid w:val="00633D9D"/>
    <w:rsid w:val="00636095"/>
    <w:rsid w:val="00636620"/>
    <w:rsid w:val="00647D03"/>
    <w:rsid w:val="0065767B"/>
    <w:rsid w:val="0067071E"/>
    <w:rsid w:val="006772C6"/>
    <w:rsid w:val="00680798"/>
    <w:rsid w:val="00686222"/>
    <w:rsid w:val="006A2CCA"/>
    <w:rsid w:val="006A404F"/>
    <w:rsid w:val="006A52E5"/>
    <w:rsid w:val="006A72A3"/>
    <w:rsid w:val="006B3AD1"/>
    <w:rsid w:val="006B4267"/>
    <w:rsid w:val="006C2ACB"/>
    <w:rsid w:val="006C44A5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6DBD"/>
    <w:rsid w:val="00704EE0"/>
    <w:rsid w:val="00711CD1"/>
    <w:rsid w:val="00715AFC"/>
    <w:rsid w:val="0072117D"/>
    <w:rsid w:val="00721422"/>
    <w:rsid w:val="00723577"/>
    <w:rsid w:val="007267DA"/>
    <w:rsid w:val="00726D99"/>
    <w:rsid w:val="007313D2"/>
    <w:rsid w:val="007404CE"/>
    <w:rsid w:val="00740A9B"/>
    <w:rsid w:val="00746F1F"/>
    <w:rsid w:val="0075044D"/>
    <w:rsid w:val="00755687"/>
    <w:rsid w:val="00756053"/>
    <w:rsid w:val="00757387"/>
    <w:rsid w:val="00757901"/>
    <w:rsid w:val="00763E4C"/>
    <w:rsid w:val="00766095"/>
    <w:rsid w:val="007667B4"/>
    <w:rsid w:val="00767E03"/>
    <w:rsid w:val="0077114B"/>
    <w:rsid w:val="00774353"/>
    <w:rsid w:val="00776ABE"/>
    <w:rsid w:val="0078132A"/>
    <w:rsid w:val="00785D70"/>
    <w:rsid w:val="00785F09"/>
    <w:rsid w:val="00787F87"/>
    <w:rsid w:val="007942A6"/>
    <w:rsid w:val="00794A57"/>
    <w:rsid w:val="00794B48"/>
    <w:rsid w:val="007959FC"/>
    <w:rsid w:val="007977CE"/>
    <w:rsid w:val="007A29EE"/>
    <w:rsid w:val="007A3E2C"/>
    <w:rsid w:val="007A6953"/>
    <w:rsid w:val="007B0419"/>
    <w:rsid w:val="007B380C"/>
    <w:rsid w:val="007B3CA6"/>
    <w:rsid w:val="007B6872"/>
    <w:rsid w:val="007D46E6"/>
    <w:rsid w:val="007E0158"/>
    <w:rsid w:val="007E25B8"/>
    <w:rsid w:val="007E5AFC"/>
    <w:rsid w:val="007E68E0"/>
    <w:rsid w:val="007E78E9"/>
    <w:rsid w:val="008016AE"/>
    <w:rsid w:val="00802BAA"/>
    <w:rsid w:val="008031E8"/>
    <w:rsid w:val="00807AA1"/>
    <w:rsid w:val="00813119"/>
    <w:rsid w:val="008220E5"/>
    <w:rsid w:val="00825B8B"/>
    <w:rsid w:val="0083719C"/>
    <w:rsid w:val="00844C40"/>
    <w:rsid w:val="00857F27"/>
    <w:rsid w:val="00860FBC"/>
    <w:rsid w:val="00862C7D"/>
    <w:rsid w:val="008653CA"/>
    <w:rsid w:val="00865CE8"/>
    <w:rsid w:val="0088576E"/>
    <w:rsid w:val="00890D11"/>
    <w:rsid w:val="00894EAC"/>
    <w:rsid w:val="00897EEF"/>
    <w:rsid w:val="008A362A"/>
    <w:rsid w:val="008A7EC3"/>
    <w:rsid w:val="008B5B3A"/>
    <w:rsid w:val="008C1F88"/>
    <w:rsid w:val="008D2EA1"/>
    <w:rsid w:val="008E72DA"/>
    <w:rsid w:val="008F013B"/>
    <w:rsid w:val="0090550B"/>
    <w:rsid w:val="00906657"/>
    <w:rsid w:val="009069FD"/>
    <w:rsid w:val="00913861"/>
    <w:rsid w:val="00917FFB"/>
    <w:rsid w:val="00925459"/>
    <w:rsid w:val="0093144C"/>
    <w:rsid w:val="00945442"/>
    <w:rsid w:val="00945E73"/>
    <w:rsid w:val="00947985"/>
    <w:rsid w:val="00955D52"/>
    <w:rsid w:val="00982D81"/>
    <w:rsid w:val="0098556E"/>
    <w:rsid w:val="00991CE8"/>
    <w:rsid w:val="009939B0"/>
    <w:rsid w:val="009A63B8"/>
    <w:rsid w:val="009B02F8"/>
    <w:rsid w:val="009B037F"/>
    <w:rsid w:val="009B0566"/>
    <w:rsid w:val="009B0B43"/>
    <w:rsid w:val="009B5110"/>
    <w:rsid w:val="009B7605"/>
    <w:rsid w:val="009C3D72"/>
    <w:rsid w:val="009C5E75"/>
    <w:rsid w:val="009C5F1C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E4AAE"/>
    <w:rsid w:val="009F0D84"/>
    <w:rsid w:val="009F11B7"/>
    <w:rsid w:val="009F5503"/>
    <w:rsid w:val="009F6121"/>
    <w:rsid w:val="009F72E0"/>
    <w:rsid w:val="00A038A9"/>
    <w:rsid w:val="00A0518B"/>
    <w:rsid w:val="00A06693"/>
    <w:rsid w:val="00A12B4D"/>
    <w:rsid w:val="00A16126"/>
    <w:rsid w:val="00A16336"/>
    <w:rsid w:val="00A23246"/>
    <w:rsid w:val="00A26358"/>
    <w:rsid w:val="00A317C0"/>
    <w:rsid w:val="00A3505F"/>
    <w:rsid w:val="00A35258"/>
    <w:rsid w:val="00A361E5"/>
    <w:rsid w:val="00A36818"/>
    <w:rsid w:val="00A410A7"/>
    <w:rsid w:val="00A50138"/>
    <w:rsid w:val="00A55863"/>
    <w:rsid w:val="00A60798"/>
    <w:rsid w:val="00A64538"/>
    <w:rsid w:val="00A74114"/>
    <w:rsid w:val="00A75B35"/>
    <w:rsid w:val="00A76F6B"/>
    <w:rsid w:val="00A84287"/>
    <w:rsid w:val="00A872A3"/>
    <w:rsid w:val="00A95DDC"/>
    <w:rsid w:val="00AA0EB6"/>
    <w:rsid w:val="00AA16F2"/>
    <w:rsid w:val="00AA4CB0"/>
    <w:rsid w:val="00AA5D83"/>
    <w:rsid w:val="00AA5EF6"/>
    <w:rsid w:val="00AB76FC"/>
    <w:rsid w:val="00AC083B"/>
    <w:rsid w:val="00AC18F2"/>
    <w:rsid w:val="00AC20E3"/>
    <w:rsid w:val="00AC2BF3"/>
    <w:rsid w:val="00AD0245"/>
    <w:rsid w:val="00AF0BAA"/>
    <w:rsid w:val="00AF0F6C"/>
    <w:rsid w:val="00AF7BF7"/>
    <w:rsid w:val="00B01DA9"/>
    <w:rsid w:val="00B06DA9"/>
    <w:rsid w:val="00B124CC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36FD"/>
    <w:rsid w:val="00B45DFF"/>
    <w:rsid w:val="00B50455"/>
    <w:rsid w:val="00B5094E"/>
    <w:rsid w:val="00B514C8"/>
    <w:rsid w:val="00B5604E"/>
    <w:rsid w:val="00B60BC1"/>
    <w:rsid w:val="00B6113C"/>
    <w:rsid w:val="00B72C47"/>
    <w:rsid w:val="00B75EF9"/>
    <w:rsid w:val="00B76D65"/>
    <w:rsid w:val="00B916E7"/>
    <w:rsid w:val="00B971C1"/>
    <w:rsid w:val="00BB375A"/>
    <w:rsid w:val="00BD4E5C"/>
    <w:rsid w:val="00BD4FFF"/>
    <w:rsid w:val="00BE7787"/>
    <w:rsid w:val="00BF215D"/>
    <w:rsid w:val="00BF46ED"/>
    <w:rsid w:val="00C00A30"/>
    <w:rsid w:val="00C0709C"/>
    <w:rsid w:val="00C14E52"/>
    <w:rsid w:val="00C17172"/>
    <w:rsid w:val="00C249A8"/>
    <w:rsid w:val="00C27645"/>
    <w:rsid w:val="00C3609A"/>
    <w:rsid w:val="00C420E6"/>
    <w:rsid w:val="00C450A5"/>
    <w:rsid w:val="00C50CC4"/>
    <w:rsid w:val="00C539BF"/>
    <w:rsid w:val="00C6012D"/>
    <w:rsid w:val="00C6427E"/>
    <w:rsid w:val="00C67235"/>
    <w:rsid w:val="00C72FBD"/>
    <w:rsid w:val="00C75066"/>
    <w:rsid w:val="00C803EF"/>
    <w:rsid w:val="00C80C96"/>
    <w:rsid w:val="00C84182"/>
    <w:rsid w:val="00C86963"/>
    <w:rsid w:val="00CA4031"/>
    <w:rsid w:val="00CA4E25"/>
    <w:rsid w:val="00CB398A"/>
    <w:rsid w:val="00CC22EC"/>
    <w:rsid w:val="00CD3935"/>
    <w:rsid w:val="00CD731F"/>
    <w:rsid w:val="00CE5B86"/>
    <w:rsid w:val="00CF0BB2"/>
    <w:rsid w:val="00CF468C"/>
    <w:rsid w:val="00CF7DEA"/>
    <w:rsid w:val="00D003CB"/>
    <w:rsid w:val="00D00D80"/>
    <w:rsid w:val="00D0422A"/>
    <w:rsid w:val="00D06D0D"/>
    <w:rsid w:val="00D1275D"/>
    <w:rsid w:val="00D1348C"/>
    <w:rsid w:val="00D15D13"/>
    <w:rsid w:val="00D33CAF"/>
    <w:rsid w:val="00D3688E"/>
    <w:rsid w:val="00D37FC7"/>
    <w:rsid w:val="00D4678E"/>
    <w:rsid w:val="00D6684F"/>
    <w:rsid w:val="00D72720"/>
    <w:rsid w:val="00D7352D"/>
    <w:rsid w:val="00D76EBA"/>
    <w:rsid w:val="00D843CA"/>
    <w:rsid w:val="00D8546D"/>
    <w:rsid w:val="00D9377A"/>
    <w:rsid w:val="00D939A9"/>
    <w:rsid w:val="00DA56B6"/>
    <w:rsid w:val="00DB0AE5"/>
    <w:rsid w:val="00DB30E5"/>
    <w:rsid w:val="00DB74FF"/>
    <w:rsid w:val="00DC2390"/>
    <w:rsid w:val="00DC39CB"/>
    <w:rsid w:val="00DD4142"/>
    <w:rsid w:val="00DD6DC7"/>
    <w:rsid w:val="00DE65CA"/>
    <w:rsid w:val="00DE7315"/>
    <w:rsid w:val="00E1699D"/>
    <w:rsid w:val="00E22521"/>
    <w:rsid w:val="00E24B7B"/>
    <w:rsid w:val="00E24DEA"/>
    <w:rsid w:val="00E418B1"/>
    <w:rsid w:val="00E41C33"/>
    <w:rsid w:val="00E469B8"/>
    <w:rsid w:val="00E5102F"/>
    <w:rsid w:val="00E55324"/>
    <w:rsid w:val="00E621D4"/>
    <w:rsid w:val="00E67E33"/>
    <w:rsid w:val="00E72D37"/>
    <w:rsid w:val="00E72E0E"/>
    <w:rsid w:val="00E74A9C"/>
    <w:rsid w:val="00E778C8"/>
    <w:rsid w:val="00E84D71"/>
    <w:rsid w:val="00E8610F"/>
    <w:rsid w:val="00E86611"/>
    <w:rsid w:val="00E90913"/>
    <w:rsid w:val="00E944C3"/>
    <w:rsid w:val="00EA00D6"/>
    <w:rsid w:val="00EB3028"/>
    <w:rsid w:val="00EB4283"/>
    <w:rsid w:val="00EB5FDB"/>
    <w:rsid w:val="00EB6477"/>
    <w:rsid w:val="00EC0BDD"/>
    <w:rsid w:val="00EC2B73"/>
    <w:rsid w:val="00ED6338"/>
    <w:rsid w:val="00EE0944"/>
    <w:rsid w:val="00EE13E4"/>
    <w:rsid w:val="00EE2281"/>
    <w:rsid w:val="00EF0065"/>
    <w:rsid w:val="00EF04FB"/>
    <w:rsid w:val="00EF6705"/>
    <w:rsid w:val="00F0013B"/>
    <w:rsid w:val="00F06D21"/>
    <w:rsid w:val="00F0782E"/>
    <w:rsid w:val="00F166FC"/>
    <w:rsid w:val="00F23F8D"/>
    <w:rsid w:val="00F30D0F"/>
    <w:rsid w:val="00F36049"/>
    <w:rsid w:val="00F376E4"/>
    <w:rsid w:val="00F37B08"/>
    <w:rsid w:val="00F42AD3"/>
    <w:rsid w:val="00F56745"/>
    <w:rsid w:val="00F61667"/>
    <w:rsid w:val="00F62BD8"/>
    <w:rsid w:val="00F72621"/>
    <w:rsid w:val="00F7595B"/>
    <w:rsid w:val="00F817DB"/>
    <w:rsid w:val="00FA46AF"/>
    <w:rsid w:val="00FB075A"/>
    <w:rsid w:val="00FB5998"/>
    <w:rsid w:val="00FC2913"/>
    <w:rsid w:val="00FC47CD"/>
    <w:rsid w:val="00FC5336"/>
    <w:rsid w:val="00FD61D5"/>
    <w:rsid w:val="00FE2C3D"/>
    <w:rsid w:val="00FE4634"/>
    <w:rsid w:val="00FF4148"/>
    <w:rsid w:val="00FF57AC"/>
    <w:rsid w:val="00FF6966"/>
    <w:rsid w:val="014B1BC2"/>
    <w:rsid w:val="04684A68"/>
    <w:rsid w:val="08E530D8"/>
    <w:rsid w:val="0A53FC17"/>
    <w:rsid w:val="0B4A7B68"/>
    <w:rsid w:val="0DE8CFB1"/>
    <w:rsid w:val="0F1E8015"/>
    <w:rsid w:val="11160BB3"/>
    <w:rsid w:val="141F3B36"/>
    <w:rsid w:val="16D851D0"/>
    <w:rsid w:val="197DB775"/>
    <w:rsid w:val="1C98FDB8"/>
    <w:rsid w:val="1D0DBB2B"/>
    <w:rsid w:val="1DD2BBE2"/>
    <w:rsid w:val="1E583C73"/>
    <w:rsid w:val="204C1EA0"/>
    <w:rsid w:val="205EA82A"/>
    <w:rsid w:val="20FCDC60"/>
    <w:rsid w:val="22A4CAF1"/>
    <w:rsid w:val="25A6C6C4"/>
    <w:rsid w:val="2E75C039"/>
    <w:rsid w:val="31603D52"/>
    <w:rsid w:val="32CBA7E5"/>
    <w:rsid w:val="3790F4A5"/>
    <w:rsid w:val="39E03B17"/>
    <w:rsid w:val="3E24A45E"/>
    <w:rsid w:val="3E3EF28A"/>
    <w:rsid w:val="3F480322"/>
    <w:rsid w:val="41AD4526"/>
    <w:rsid w:val="435355CF"/>
    <w:rsid w:val="43B3EE84"/>
    <w:rsid w:val="44D5EE5A"/>
    <w:rsid w:val="44FF6749"/>
    <w:rsid w:val="4FDE7AA9"/>
    <w:rsid w:val="510D6384"/>
    <w:rsid w:val="54D0127C"/>
    <w:rsid w:val="56743E2E"/>
    <w:rsid w:val="5833F096"/>
    <w:rsid w:val="5D632EA3"/>
    <w:rsid w:val="5DF9DEA4"/>
    <w:rsid w:val="615AB299"/>
    <w:rsid w:val="64D1003C"/>
    <w:rsid w:val="65883F97"/>
    <w:rsid w:val="6733CBDF"/>
    <w:rsid w:val="685AA28A"/>
    <w:rsid w:val="6F00EE65"/>
    <w:rsid w:val="754A25A2"/>
    <w:rsid w:val="7B3CC4FC"/>
    <w:rsid w:val="7B6EF351"/>
    <w:rsid w:val="7C99D3C7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21C1E46D-88A8-40CD-A172-4BE7EDE9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vvasrealize.com/content/viewer/standalone/loader/view/77129596-546b-3cc5-8998-c3aec8db13d8/17/nonscorable?programId=553df26a-1307-37cd-952f-f1e052907e12&amp;programVersion=14&amp;containerId=1e9138e4-a67f-3312-995c-363936df6385&amp;containerVersion=15&amp;backUrl=https:%2F%2Fwww.savvasrealize.com%2Fdashboard%2Fprogram%2F553df26a-1307-37cd-952f-f1e052907e12%2F14%2Ftier%2F2908a01f-e88b-3ca3-a2b5-8d41f71b9669%2F15%2Flesson%2F1e9138e4-a67f-3312-995c-363936df6385%2F15&amp;locale=en&amp;programName=Tennessee%20Miller%20&amp;%20Levine%20Biology=" TargetMode="External"/><Relationship Id="rId18" Type="http://schemas.openxmlformats.org/officeDocument/2006/relationships/hyperlink" Target="https://www.youtube.com/watch?v=cQPVXrV0GNA&amp;t=64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avvasrealize.com/content/viewer/standalone/loader/view/0d2c2dda-1e27-3879-af7b-35942d8d43cc/17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17" Type="http://schemas.openxmlformats.org/officeDocument/2006/relationships/hyperlink" Target="https://nearpod.com/t/science/9th/characteristics-of-life-L812879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arpod.com/library/preview/viruses-L67321075" TargetMode="External"/><Relationship Id="rId20" Type="http://schemas.openxmlformats.org/officeDocument/2006/relationships/hyperlink" Target="https://www.youtube.com/watch?v=8FqlTslU22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avvasrealize.com/content/viewer/standalone/loader/view/869ed23e-54af-3f4e-91d9-8469a3b0e226/18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nearpod.com/library/preview/lesson-L8128794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vvasrealize.com/content/viewer/standalone/loader/view/8e2572b3-d454-3db6-a15c-f7214d50bf67/17/nonscorable?programId=553df26a-1307-37cd-952f-f1e052907e12&amp;programVersion=14&amp;containerId=686cf2be-5198-3075-83bc-0b0ac682df89&amp;containerVersion=15&amp;backUrl=https:%2F%2Fwww.savvasrealize.com%2Fdashboard%2Fprogram%2F553df26a-1307-37cd-952f-f1e052907e12%2F14%2Ftier%2F2908a01f-e88b-3ca3-a2b5-8d41f71b9669%2F15%2Flesson%2F686cf2be-5198-3075-83bc-0b0ac682df89%2F15&amp;locale=en&amp;programName=Tennessee%20Miller%20&amp;%20Levine%20Biology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BC49D0EB6734BBDB4845DBED099AF" ma:contentTypeVersion="4" ma:contentTypeDescription="Create a new document." ma:contentTypeScope="" ma:versionID="a5bdff1761009627d2132ac30046c921">
  <xsd:schema xmlns:xsd="http://www.w3.org/2001/XMLSchema" xmlns:xs="http://www.w3.org/2001/XMLSchema" xmlns:p="http://schemas.microsoft.com/office/2006/metadata/properties" xmlns:ns2="b5c2eea4-5dc1-439f-bc9f-f40eaf8b8599" targetNamespace="http://schemas.microsoft.com/office/2006/metadata/properties" ma:root="true" ma:fieldsID="0cb29930014220689861d9b5d80a6a6b" ns2:_="">
    <xsd:import namespace="b5c2eea4-5dc1-439f-bc9f-f40eaf8b8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2eea4-5dc1-439f-bc9f-f40eaf8b8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5A4474-FFAA-42BF-A56F-32FE39842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2eea4-5dc1-439f-bc9f-f40eaf8b8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2050</Words>
  <Characters>11690</Characters>
  <Application>Microsoft Office Word</Application>
  <DocSecurity>0</DocSecurity>
  <Lines>97</Lines>
  <Paragraphs>27</Paragraphs>
  <ScaleCrop>false</ScaleCrop>
  <Company/>
  <LinksUpToDate>false</LinksUpToDate>
  <CharactersWithSpaces>13713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 DARLINGGREER</dc:creator>
  <cp:keywords/>
  <dc:description/>
  <cp:lastModifiedBy>WILLIAM  JARVIS</cp:lastModifiedBy>
  <cp:revision>16</cp:revision>
  <cp:lastPrinted>2024-08-01T16:55:00Z</cp:lastPrinted>
  <dcterms:created xsi:type="dcterms:W3CDTF">2024-09-17T17:46:00Z</dcterms:created>
  <dcterms:modified xsi:type="dcterms:W3CDTF">2024-09-17T17:58:00Z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0x0101003C1BC49D0EB6734BBDB4845DBED099AF</vt:lpwstr>
  </property>
</Properties>
</file>