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23DD" w14:textId="3838CAA0" w:rsidR="002D7427" w:rsidRPr="002D7427" w:rsidRDefault="002D7427" w:rsidP="002D7427">
      <w:pPr>
        <w:shd w:val="clear" w:color="auto" w:fill="92D050"/>
        <w:jc w:val="center"/>
        <w:rPr>
          <w:rFonts w:ascii="Congenial SemiBold" w:hAnsi="Congenial SemiBold"/>
          <w:sz w:val="24"/>
          <w:szCs w:val="24"/>
        </w:rPr>
      </w:pPr>
      <w:r>
        <w:rPr>
          <w:noProof/>
        </w:rPr>
        <w:drawing>
          <wp:inline distT="0" distB="0" distL="0" distR="0" wp14:anchorId="793F3E0E" wp14:editId="0A3C9DDE">
            <wp:extent cx="904875" cy="428625"/>
            <wp:effectExtent l="0" t="0" r="9525" b="9525"/>
            <wp:docPr id="1759833533" name="Picture 1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33533" name="Picture 1" descr="A green and white 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065" cy="42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427">
        <w:rPr>
          <w:rFonts w:ascii="Congenial SemiBold" w:hAnsi="Congenial SemiBold"/>
          <w:sz w:val="24"/>
          <w:szCs w:val="24"/>
        </w:rPr>
        <w:t xml:space="preserve"> </w:t>
      </w:r>
      <w:r w:rsidRPr="00C277C9">
        <w:rPr>
          <w:rFonts w:ascii="Congenial SemiBold" w:hAnsi="Congenial SemiBold"/>
          <w:sz w:val="24"/>
          <w:szCs w:val="24"/>
        </w:rPr>
        <w:t xml:space="preserve">Macon-Hall Elementary </w:t>
      </w:r>
      <w:r>
        <w:rPr>
          <w:rFonts w:ascii="Congenial SemiBold" w:hAnsi="Congenial SemiBold"/>
          <w:sz w:val="24"/>
          <w:szCs w:val="24"/>
        </w:rPr>
        <w:t>Family Engagement Plan</w:t>
      </w:r>
    </w:p>
    <w:p w14:paraId="4BF7F7D7" w14:textId="10E05824" w:rsidR="003A50FE" w:rsidRPr="00713409" w:rsidRDefault="002D7427">
      <w:p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 xml:space="preserve">Macon-Hall Elementary encourages parental involvement in the educational process. Therefore, we worked jointly with parents and community partners to establish expectations for parental involvement at our school. </w:t>
      </w:r>
    </w:p>
    <w:p w14:paraId="324461B8" w14:textId="14C4E796" w:rsidR="002D7427" w:rsidRPr="00713409" w:rsidRDefault="002D7427">
      <w:pPr>
        <w:rPr>
          <w:rFonts w:ascii="Congenial SemiBold" w:hAnsi="Congenial SemiBold"/>
        </w:rPr>
      </w:pPr>
      <w:r w:rsidRPr="00713409">
        <w:rPr>
          <w:rFonts w:ascii="Congenial SemiBold" w:hAnsi="Congenial SemiBold"/>
        </w:rPr>
        <w:t>Parental Commitment</w:t>
      </w:r>
    </w:p>
    <w:p w14:paraId="3855568A" w14:textId="27B0229B" w:rsidR="002D7427" w:rsidRPr="00713409" w:rsidRDefault="002D7427">
      <w:p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 xml:space="preserve">MHE will promote student success by providing opportunities </w:t>
      </w:r>
      <w:r w:rsidR="00BF1199" w:rsidRPr="00713409">
        <w:rPr>
          <w:rFonts w:ascii="Congenial SemiBold" w:hAnsi="Congenial SemiBold"/>
          <w:sz w:val="18"/>
          <w:szCs w:val="18"/>
        </w:rPr>
        <w:t xml:space="preserve">and encouraging </w:t>
      </w:r>
      <w:r w:rsidRPr="00713409">
        <w:rPr>
          <w:rFonts w:ascii="Congenial SemiBold" w:hAnsi="Congenial SemiBold"/>
          <w:sz w:val="18"/>
          <w:szCs w:val="18"/>
        </w:rPr>
        <w:t>parents to actively participate in the educational process</w:t>
      </w:r>
      <w:r w:rsidR="00485A91" w:rsidRPr="00713409">
        <w:rPr>
          <w:rFonts w:ascii="Congenial SemiBold" w:hAnsi="Congenial SemiBold"/>
          <w:sz w:val="18"/>
          <w:szCs w:val="18"/>
        </w:rPr>
        <w:t>. Parents will:</w:t>
      </w:r>
    </w:p>
    <w:p w14:paraId="080882D5" w14:textId="480A2013" w:rsidR="002D7427" w:rsidRPr="00713409" w:rsidRDefault="002D7427" w:rsidP="002D7427">
      <w:pPr>
        <w:pStyle w:val="ListParagraph"/>
        <w:numPr>
          <w:ilvl w:val="0"/>
          <w:numId w:val="1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Collaborat</w:t>
      </w:r>
      <w:r w:rsidR="00485A91" w:rsidRPr="00713409">
        <w:rPr>
          <w:rFonts w:ascii="Congenial SemiBold" w:hAnsi="Congenial SemiBold"/>
          <w:sz w:val="18"/>
          <w:szCs w:val="18"/>
        </w:rPr>
        <w:t>e</w:t>
      </w:r>
      <w:r w:rsidRPr="00713409">
        <w:rPr>
          <w:rFonts w:ascii="Congenial SemiBold" w:hAnsi="Congenial SemiBold"/>
          <w:sz w:val="18"/>
          <w:szCs w:val="18"/>
        </w:rPr>
        <w:t xml:space="preserve"> to revise the School/ Parent Compact and the Family Engagement Plan</w:t>
      </w:r>
      <w:r w:rsidR="00BF1199" w:rsidRPr="00713409">
        <w:rPr>
          <w:rFonts w:ascii="Congenial SemiBold" w:hAnsi="Congenial SemiBold"/>
          <w:sz w:val="18"/>
          <w:szCs w:val="18"/>
        </w:rPr>
        <w:t>.</w:t>
      </w:r>
    </w:p>
    <w:p w14:paraId="1B85C3CC" w14:textId="463EB0E3" w:rsidR="002D7427" w:rsidRPr="00713409" w:rsidRDefault="00BF1199" w:rsidP="002D7427">
      <w:pPr>
        <w:pStyle w:val="ListParagraph"/>
        <w:numPr>
          <w:ilvl w:val="0"/>
          <w:numId w:val="1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 xml:space="preserve">Join and support the PTO by participating in </w:t>
      </w:r>
      <w:r w:rsidR="00164FE6" w:rsidRPr="00713409">
        <w:rPr>
          <w:rFonts w:ascii="Congenial SemiBold" w:hAnsi="Congenial SemiBold"/>
          <w:sz w:val="18"/>
          <w:szCs w:val="18"/>
        </w:rPr>
        <w:t>their</w:t>
      </w:r>
      <w:r w:rsidRPr="00713409">
        <w:rPr>
          <w:rFonts w:ascii="Congenial SemiBold" w:hAnsi="Congenial SemiBold"/>
          <w:sz w:val="18"/>
          <w:szCs w:val="18"/>
        </w:rPr>
        <w:t xml:space="preserve"> sponsored events</w:t>
      </w:r>
      <w:r w:rsidR="00164FE6" w:rsidRPr="00713409">
        <w:rPr>
          <w:rFonts w:ascii="Congenial SemiBold" w:hAnsi="Congenial SemiBold"/>
          <w:sz w:val="18"/>
          <w:szCs w:val="18"/>
        </w:rPr>
        <w:t xml:space="preserve"> and activities</w:t>
      </w:r>
      <w:r w:rsidRPr="00713409">
        <w:rPr>
          <w:rFonts w:ascii="Congenial SemiBold" w:hAnsi="Congenial SemiBold"/>
          <w:sz w:val="18"/>
          <w:szCs w:val="18"/>
        </w:rPr>
        <w:t>.</w:t>
      </w:r>
    </w:p>
    <w:p w14:paraId="146DF9D7" w14:textId="31C31066" w:rsidR="00BF1199" w:rsidRPr="00713409" w:rsidRDefault="00BF1199" w:rsidP="002D7427">
      <w:pPr>
        <w:pStyle w:val="ListParagraph"/>
        <w:numPr>
          <w:ilvl w:val="0"/>
          <w:numId w:val="1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Respond</w:t>
      </w:r>
      <w:r w:rsidR="00485A91" w:rsidRPr="00713409">
        <w:rPr>
          <w:rFonts w:ascii="Congenial SemiBold" w:hAnsi="Congenial SemiBold"/>
          <w:sz w:val="18"/>
          <w:szCs w:val="18"/>
        </w:rPr>
        <w:t xml:space="preserve"> </w:t>
      </w:r>
      <w:r w:rsidRPr="00713409">
        <w:rPr>
          <w:rFonts w:ascii="Congenial SemiBold" w:hAnsi="Congenial SemiBold"/>
          <w:sz w:val="18"/>
          <w:szCs w:val="18"/>
        </w:rPr>
        <w:t>to surveys</w:t>
      </w:r>
      <w:r w:rsidR="00485A91" w:rsidRPr="00713409">
        <w:rPr>
          <w:rFonts w:ascii="Congenial SemiBold" w:hAnsi="Congenial SemiBold"/>
          <w:sz w:val="18"/>
          <w:szCs w:val="18"/>
        </w:rPr>
        <w:t xml:space="preserve"> and </w:t>
      </w:r>
      <w:r w:rsidRPr="00713409">
        <w:rPr>
          <w:rFonts w:ascii="Congenial SemiBold" w:hAnsi="Congenial SemiBold"/>
          <w:sz w:val="18"/>
          <w:szCs w:val="18"/>
        </w:rPr>
        <w:t xml:space="preserve">questionnaires expressing their </w:t>
      </w:r>
      <w:r w:rsidR="00485A91" w:rsidRPr="00713409">
        <w:rPr>
          <w:rFonts w:ascii="Congenial SemiBold" w:hAnsi="Congenial SemiBold"/>
          <w:sz w:val="18"/>
          <w:szCs w:val="18"/>
        </w:rPr>
        <w:t xml:space="preserve">concerns and </w:t>
      </w:r>
      <w:r w:rsidRPr="00713409">
        <w:rPr>
          <w:rFonts w:ascii="Congenial SemiBold" w:hAnsi="Congenial SemiBold"/>
          <w:sz w:val="18"/>
          <w:szCs w:val="18"/>
        </w:rPr>
        <w:t>offer suggestions</w:t>
      </w:r>
      <w:r w:rsidR="00164FE6" w:rsidRPr="00713409">
        <w:rPr>
          <w:rFonts w:ascii="Congenial SemiBold" w:hAnsi="Congenial SemiBold"/>
          <w:sz w:val="18"/>
          <w:szCs w:val="18"/>
        </w:rPr>
        <w:t xml:space="preserve"> to improve parent interactions.</w:t>
      </w:r>
    </w:p>
    <w:p w14:paraId="2CC3919C" w14:textId="469EF8C5" w:rsidR="00BF1199" w:rsidRPr="00713409" w:rsidRDefault="00BF1199" w:rsidP="002D7427">
      <w:pPr>
        <w:pStyle w:val="ListParagraph"/>
        <w:numPr>
          <w:ilvl w:val="0"/>
          <w:numId w:val="1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Us</w:t>
      </w:r>
      <w:r w:rsidR="00485A91" w:rsidRPr="00713409">
        <w:rPr>
          <w:rFonts w:ascii="Congenial SemiBold" w:hAnsi="Congenial SemiBold"/>
          <w:sz w:val="18"/>
          <w:szCs w:val="18"/>
        </w:rPr>
        <w:t>e</w:t>
      </w:r>
      <w:r w:rsidRPr="00713409">
        <w:rPr>
          <w:rFonts w:ascii="Congenial SemiBold" w:hAnsi="Congenial SemiBold"/>
          <w:sz w:val="18"/>
          <w:szCs w:val="18"/>
        </w:rPr>
        <w:t xml:space="preserve"> their talents and resources to enhance the instructional program.</w:t>
      </w:r>
    </w:p>
    <w:p w14:paraId="7F9E8639" w14:textId="08055C77" w:rsidR="00164FE6" w:rsidRPr="00713409" w:rsidRDefault="00164FE6" w:rsidP="002D7427">
      <w:pPr>
        <w:pStyle w:val="ListParagraph"/>
        <w:numPr>
          <w:ilvl w:val="0"/>
          <w:numId w:val="1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Attend the Annual Title 1 meeting, Curriculum night, Family Data Night, and monthly parent workshops.</w:t>
      </w:r>
    </w:p>
    <w:p w14:paraId="2A7D6D17" w14:textId="7D2F91FD" w:rsidR="00BF1199" w:rsidRPr="00713409" w:rsidRDefault="00BF1199" w:rsidP="002D7427">
      <w:pPr>
        <w:pStyle w:val="ListParagraph"/>
        <w:numPr>
          <w:ilvl w:val="0"/>
          <w:numId w:val="1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Becom</w:t>
      </w:r>
      <w:r w:rsidR="00485A91" w:rsidRPr="00713409">
        <w:rPr>
          <w:rFonts w:ascii="Congenial SemiBold" w:hAnsi="Congenial SemiBold"/>
          <w:sz w:val="18"/>
          <w:szCs w:val="18"/>
        </w:rPr>
        <w:t>e</w:t>
      </w:r>
      <w:r w:rsidRPr="00713409">
        <w:rPr>
          <w:rFonts w:ascii="Congenial SemiBold" w:hAnsi="Congenial SemiBold"/>
          <w:sz w:val="18"/>
          <w:szCs w:val="18"/>
        </w:rPr>
        <w:t xml:space="preserve"> advocates and supporters of MHE</w:t>
      </w:r>
      <w:r w:rsidR="00164FE6" w:rsidRPr="00713409">
        <w:rPr>
          <w:rFonts w:ascii="Congenial SemiBold" w:hAnsi="Congenial SemiBold"/>
          <w:sz w:val="18"/>
          <w:szCs w:val="18"/>
        </w:rPr>
        <w:t>.</w:t>
      </w:r>
    </w:p>
    <w:p w14:paraId="66FA92DF" w14:textId="208926DE" w:rsidR="00164FE6" w:rsidRPr="00713409" w:rsidRDefault="00164FE6" w:rsidP="00713409">
      <w:pPr>
        <w:rPr>
          <w:rFonts w:ascii="Congenial SemiBold" w:hAnsi="Congenial SemiBold"/>
          <w:b/>
          <w:bCs/>
        </w:rPr>
      </w:pPr>
      <w:r w:rsidRPr="00713409">
        <w:rPr>
          <w:rFonts w:ascii="Congenial SemiBold" w:hAnsi="Congenial SemiBold"/>
          <w:b/>
          <w:bCs/>
        </w:rPr>
        <w:t xml:space="preserve">Title 1 </w:t>
      </w:r>
      <w:r w:rsidR="00582D3C" w:rsidRPr="00713409">
        <w:rPr>
          <w:rFonts w:ascii="Congenial SemiBold" w:hAnsi="Congenial SemiBold"/>
          <w:b/>
          <w:bCs/>
        </w:rPr>
        <w:t>/</w:t>
      </w:r>
      <w:r w:rsidRPr="00713409">
        <w:rPr>
          <w:rFonts w:ascii="Congenial SemiBold" w:hAnsi="Congenial SemiBold"/>
          <w:b/>
          <w:bCs/>
        </w:rPr>
        <w:t>Federal Programs Commitment</w:t>
      </w:r>
    </w:p>
    <w:p w14:paraId="6BDB041A" w14:textId="4DD7C6C7" w:rsidR="00164FE6" w:rsidRPr="00713409" w:rsidRDefault="00164FE6" w:rsidP="00582D3C">
      <w:p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 xml:space="preserve">MHE faulty, staff, administrators, and parents will </w:t>
      </w:r>
      <w:r w:rsidR="000F3106" w:rsidRPr="00713409">
        <w:rPr>
          <w:rFonts w:ascii="Congenial SemiBold" w:hAnsi="Congenial SemiBold"/>
          <w:sz w:val="18"/>
          <w:szCs w:val="18"/>
        </w:rPr>
        <w:t>meet all Title 1 requirements by implementing the following protocols:</w:t>
      </w:r>
    </w:p>
    <w:p w14:paraId="776D5C98" w14:textId="39F301FD" w:rsidR="000F3106" w:rsidRPr="00713409" w:rsidRDefault="000F3106" w:rsidP="000F3106">
      <w:pPr>
        <w:pStyle w:val="ListParagraph"/>
        <w:numPr>
          <w:ilvl w:val="0"/>
          <w:numId w:val="2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Advis</w:t>
      </w:r>
      <w:r w:rsidR="00485A91" w:rsidRPr="00713409">
        <w:rPr>
          <w:rFonts w:ascii="Congenial SemiBold" w:hAnsi="Congenial SemiBold"/>
          <w:sz w:val="18"/>
          <w:szCs w:val="18"/>
        </w:rPr>
        <w:t>e</w:t>
      </w:r>
      <w:r w:rsidRPr="00713409">
        <w:rPr>
          <w:rFonts w:ascii="Congenial SemiBold" w:hAnsi="Congenial SemiBold"/>
          <w:sz w:val="18"/>
          <w:szCs w:val="18"/>
        </w:rPr>
        <w:t xml:space="preserve"> all MHE parents and community members of our participation in Title 1 state and federal programs.</w:t>
      </w:r>
    </w:p>
    <w:p w14:paraId="61397498" w14:textId="3DD8F158" w:rsidR="000F3106" w:rsidRPr="00713409" w:rsidRDefault="000F3106" w:rsidP="000F3106">
      <w:pPr>
        <w:pStyle w:val="ListParagraph"/>
        <w:numPr>
          <w:ilvl w:val="0"/>
          <w:numId w:val="2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Provid</w:t>
      </w:r>
      <w:r w:rsidR="00485A91" w:rsidRPr="00713409">
        <w:rPr>
          <w:rFonts w:ascii="Congenial SemiBold" w:hAnsi="Congenial SemiBold"/>
          <w:sz w:val="18"/>
          <w:szCs w:val="18"/>
        </w:rPr>
        <w:t xml:space="preserve">e </w:t>
      </w:r>
      <w:r w:rsidRPr="00713409">
        <w:rPr>
          <w:rFonts w:ascii="Congenial SemiBold" w:hAnsi="Congenial SemiBold"/>
          <w:sz w:val="18"/>
          <w:szCs w:val="18"/>
        </w:rPr>
        <w:t>parents with a copy of the Family Engagement Plan</w:t>
      </w:r>
      <w:r w:rsidR="00485A91" w:rsidRPr="00713409">
        <w:rPr>
          <w:rFonts w:ascii="Congenial SemiBold" w:hAnsi="Congenial SemiBold"/>
          <w:sz w:val="18"/>
          <w:szCs w:val="18"/>
        </w:rPr>
        <w:t>, the</w:t>
      </w:r>
      <w:r w:rsidRPr="00713409">
        <w:rPr>
          <w:rFonts w:ascii="Congenial SemiBold" w:hAnsi="Congenial SemiBold"/>
          <w:sz w:val="18"/>
          <w:szCs w:val="18"/>
        </w:rPr>
        <w:t xml:space="preserve"> School Compact</w:t>
      </w:r>
      <w:r w:rsidR="00485A91" w:rsidRPr="00713409">
        <w:rPr>
          <w:rFonts w:ascii="Congenial SemiBold" w:hAnsi="Congenial SemiBold"/>
          <w:sz w:val="18"/>
          <w:szCs w:val="18"/>
        </w:rPr>
        <w:t xml:space="preserve"> and the MSCS Family Engagement Policy</w:t>
      </w:r>
      <w:r w:rsidRPr="00713409">
        <w:rPr>
          <w:rFonts w:ascii="Congenial SemiBold" w:hAnsi="Congenial SemiBold"/>
          <w:sz w:val="18"/>
          <w:szCs w:val="18"/>
        </w:rPr>
        <w:t xml:space="preserve">. </w:t>
      </w:r>
    </w:p>
    <w:p w14:paraId="7DFE892C" w14:textId="4878AF34" w:rsidR="00BF1199" w:rsidRPr="00713409" w:rsidRDefault="000F3106" w:rsidP="0009379C">
      <w:pPr>
        <w:pStyle w:val="ListParagraph"/>
        <w:numPr>
          <w:ilvl w:val="0"/>
          <w:numId w:val="2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Encourag</w:t>
      </w:r>
      <w:r w:rsidR="00485A91" w:rsidRPr="00713409">
        <w:rPr>
          <w:rFonts w:ascii="Congenial SemiBold" w:hAnsi="Congenial SemiBold"/>
          <w:sz w:val="18"/>
          <w:szCs w:val="18"/>
        </w:rPr>
        <w:t>e</w:t>
      </w:r>
      <w:r w:rsidRPr="00713409">
        <w:rPr>
          <w:rFonts w:ascii="Congenial SemiBold" w:hAnsi="Congenial SemiBold"/>
          <w:sz w:val="18"/>
          <w:szCs w:val="18"/>
        </w:rPr>
        <w:t xml:space="preserve"> parents to observe and volunteer in the school’s programs and classrooms.</w:t>
      </w:r>
    </w:p>
    <w:p w14:paraId="06A55E83" w14:textId="45E378D7" w:rsidR="000F3106" w:rsidRPr="00713409" w:rsidRDefault="000F3106" w:rsidP="0009379C">
      <w:pPr>
        <w:pStyle w:val="ListParagraph"/>
        <w:numPr>
          <w:ilvl w:val="0"/>
          <w:numId w:val="2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Provide parents with progress reports and updated information on our school’s achievement.</w:t>
      </w:r>
    </w:p>
    <w:p w14:paraId="17214FDD" w14:textId="72F17CC4" w:rsidR="00622CC6" w:rsidRPr="00713409" w:rsidRDefault="00622CC6" w:rsidP="0009379C">
      <w:pPr>
        <w:pStyle w:val="ListParagraph"/>
        <w:numPr>
          <w:ilvl w:val="0"/>
          <w:numId w:val="2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Communicate consistently with parents through weekly newsletters, monthly calendars, Wednesday folders, progress reports and teacher/parent conferences.</w:t>
      </w:r>
    </w:p>
    <w:p w14:paraId="029DB6B6" w14:textId="1FD7AC4E" w:rsidR="000F3106" w:rsidRPr="00713409" w:rsidRDefault="000F3106" w:rsidP="0009379C">
      <w:pPr>
        <w:pStyle w:val="ListParagraph"/>
        <w:numPr>
          <w:ilvl w:val="0"/>
          <w:numId w:val="2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Provide training and information sessions explaining the school curriculum, district and state assessments, and data used to measure student proficiency levels.</w:t>
      </w:r>
    </w:p>
    <w:p w14:paraId="55632A49" w14:textId="575AA497" w:rsidR="00582D3C" w:rsidRPr="00713409" w:rsidRDefault="00582D3C" w:rsidP="0009379C">
      <w:pPr>
        <w:pStyle w:val="ListParagraph"/>
        <w:numPr>
          <w:ilvl w:val="0"/>
          <w:numId w:val="2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Provide training and materials to assist parents with helping their students to reach their academic goals.</w:t>
      </w:r>
    </w:p>
    <w:p w14:paraId="2E33D52D" w14:textId="4FA9166B" w:rsidR="00582D3C" w:rsidRPr="00713409" w:rsidRDefault="000F3106" w:rsidP="00582D3C">
      <w:pPr>
        <w:pStyle w:val="ListParagraph"/>
        <w:numPr>
          <w:ilvl w:val="0"/>
          <w:numId w:val="2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Seeking parental feedback and suggestions to improve the education</w:t>
      </w:r>
      <w:r w:rsidR="00582D3C" w:rsidRPr="00713409">
        <w:rPr>
          <w:rFonts w:ascii="Congenial SemiBold" w:hAnsi="Congenial SemiBold"/>
          <w:sz w:val="18"/>
          <w:szCs w:val="18"/>
        </w:rPr>
        <w:t>al experience for their children.</w:t>
      </w:r>
    </w:p>
    <w:p w14:paraId="1B174832" w14:textId="66E19BFA" w:rsidR="00582D3C" w:rsidRPr="00713409" w:rsidRDefault="00582D3C" w:rsidP="00582D3C">
      <w:pPr>
        <w:rPr>
          <w:rFonts w:ascii="Congenial SemiBold" w:hAnsi="Congenial SemiBold"/>
          <w:b/>
          <w:bCs/>
        </w:rPr>
      </w:pPr>
      <w:r w:rsidRPr="00713409">
        <w:rPr>
          <w:rFonts w:ascii="Congenial SemiBold" w:hAnsi="Congenial SemiBold"/>
          <w:b/>
          <w:bCs/>
        </w:rPr>
        <w:t>School Commitment</w:t>
      </w:r>
    </w:p>
    <w:p w14:paraId="69668ACB" w14:textId="055409E7" w:rsidR="00582D3C" w:rsidRPr="00713409" w:rsidRDefault="00582D3C" w:rsidP="00582D3C">
      <w:p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 xml:space="preserve">MHE will ensure that our families participate in the development and implementation of Federal programs by: </w:t>
      </w:r>
    </w:p>
    <w:p w14:paraId="6F8B4E09" w14:textId="31EE5899" w:rsidR="00582D3C" w:rsidRPr="00713409" w:rsidRDefault="00582D3C" w:rsidP="00582D3C">
      <w:pPr>
        <w:pStyle w:val="ListParagraph"/>
        <w:numPr>
          <w:ilvl w:val="0"/>
          <w:numId w:val="3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Invi</w:t>
      </w:r>
      <w:r w:rsidR="001D5632" w:rsidRPr="00713409">
        <w:rPr>
          <w:rFonts w:ascii="Congenial SemiBold" w:hAnsi="Congenial SemiBold"/>
          <w:sz w:val="18"/>
          <w:szCs w:val="18"/>
        </w:rPr>
        <w:t>te all parents to the Title 1 Annual Meeting to inform them of federal programs and Title 1 requirements.</w:t>
      </w:r>
    </w:p>
    <w:p w14:paraId="19BE840A" w14:textId="14F74108" w:rsidR="001D5632" w:rsidRPr="00713409" w:rsidRDefault="001D5632" w:rsidP="00582D3C">
      <w:pPr>
        <w:pStyle w:val="ListParagraph"/>
        <w:numPr>
          <w:ilvl w:val="0"/>
          <w:numId w:val="3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 xml:space="preserve">Offer flexible meeting times during the day and after school to </w:t>
      </w:r>
      <w:r w:rsidR="00622CC6" w:rsidRPr="00713409">
        <w:rPr>
          <w:rFonts w:ascii="Congenial SemiBold" w:hAnsi="Congenial SemiBold"/>
          <w:sz w:val="18"/>
          <w:szCs w:val="18"/>
        </w:rPr>
        <w:t>provide</w:t>
      </w:r>
      <w:r w:rsidRPr="00713409">
        <w:rPr>
          <w:rFonts w:ascii="Congenial SemiBold" w:hAnsi="Congenial SemiBold"/>
          <w:sz w:val="18"/>
          <w:szCs w:val="18"/>
        </w:rPr>
        <w:t xml:space="preserve"> </w:t>
      </w:r>
      <w:r w:rsidR="00622CC6" w:rsidRPr="00713409">
        <w:rPr>
          <w:rFonts w:ascii="Congenial SemiBold" w:hAnsi="Congenial SemiBold"/>
          <w:sz w:val="18"/>
          <w:szCs w:val="18"/>
        </w:rPr>
        <w:t>parents with</w:t>
      </w:r>
      <w:r w:rsidRPr="00713409">
        <w:rPr>
          <w:rFonts w:ascii="Congenial SemiBold" w:hAnsi="Congenial SemiBold"/>
          <w:sz w:val="18"/>
          <w:szCs w:val="18"/>
        </w:rPr>
        <w:t xml:space="preserve"> opportunities to attend meetings, parent conferences, and training</w:t>
      </w:r>
      <w:r w:rsidR="00622CC6" w:rsidRPr="00713409">
        <w:rPr>
          <w:rFonts w:ascii="Congenial SemiBold" w:hAnsi="Congenial SemiBold"/>
          <w:sz w:val="18"/>
          <w:szCs w:val="18"/>
        </w:rPr>
        <w:t xml:space="preserve"> sessions</w:t>
      </w:r>
      <w:r w:rsidRPr="00713409">
        <w:rPr>
          <w:rFonts w:ascii="Congenial SemiBold" w:hAnsi="Congenial SemiBold"/>
          <w:sz w:val="18"/>
          <w:szCs w:val="18"/>
        </w:rPr>
        <w:t>.</w:t>
      </w:r>
    </w:p>
    <w:p w14:paraId="50625088" w14:textId="5E23E356" w:rsidR="00622CC6" w:rsidRPr="00713409" w:rsidRDefault="001D5632" w:rsidP="00622CC6">
      <w:pPr>
        <w:pStyle w:val="ListParagraph"/>
        <w:numPr>
          <w:ilvl w:val="0"/>
          <w:numId w:val="3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Inform parents of school meetings and events in a timely manner using flyers, social media, as well as the MHE website.</w:t>
      </w:r>
    </w:p>
    <w:p w14:paraId="7F2B31B7" w14:textId="10F888A5" w:rsidR="00622CC6" w:rsidRPr="00713409" w:rsidRDefault="00622CC6" w:rsidP="00582D3C">
      <w:pPr>
        <w:pStyle w:val="ListParagraph"/>
        <w:numPr>
          <w:ilvl w:val="0"/>
          <w:numId w:val="3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Provide all written and verbal communication in the native language of our families.</w:t>
      </w:r>
    </w:p>
    <w:p w14:paraId="0414A636" w14:textId="1954547E" w:rsidR="001D5632" w:rsidRPr="00713409" w:rsidRDefault="001D5632" w:rsidP="00582D3C">
      <w:pPr>
        <w:pStyle w:val="ListParagraph"/>
        <w:numPr>
          <w:ilvl w:val="0"/>
          <w:numId w:val="3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Include parents in the development and future revisions of the SIP, School Compact, and Family Engagement Plan.</w:t>
      </w:r>
    </w:p>
    <w:p w14:paraId="1CDD8600" w14:textId="55996FF3" w:rsidR="001D5632" w:rsidRPr="00713409" w:rsidRDefault="00485A91" w:rsidP="00582D3C">
      <w:pPr>
        <w:pStyle w:val="ListParagraph"/>
        <w:numPr>
          <w:ilvl w:val="0"/>
          <w:numId w:val="3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Provide resources to support student learning.</w:t>
      </w:r>
    </w:p>
    <w:p w14:paraId="1B93B364" w14:textId="4244D1D0" w:rsidR="00485A91" w:rsidRDefault="00485A91" w:rsidP="00582D3C">
      <w:pPr>
        <w:pStyle w:val="ListParagraph"/>
        <w:numPr>
          <w:ilvl w:val="0"/>
          <w:numId w:val="3"/>
        </w:numPr>
        <w:rPr>
          <w:rFonts w:ascii="Congenial SemiBold" w:hAnsi="Congenial SemiBold"/>
          <w:sz w:val="18"/>
          <w:szCs w:val="18"/>
        </w:rPr>
      </w:pPr>
      <w:r w:rsidRPr="00713409">
        <w:rPr>
          <w:rFonts w:ascii="Congenial SemiBold" w:hAnsi="Congenial SemiBold"/>
          <w:sz w:val="18"/>
          <w:szCs w:val="18"/>
        </w:rPr>
        <w:t>Offer information on community support services to assist parents with improving their child’s education.</w:t>
      </w:r>
    </w:p>
    <w:p w14:paraId="7610592E" w14:textId="77777777" w:rsidR="00713409" w:rsidRDefault="00713409" w:rsidP="00713409">
      <w:pPr>
        <w:pStyle w:val="ListParagraph"/>
        <w:jc w:val="center"/>
        <w:rPr>
          <w:rFonts w:ascii="Congenial SemiBold" w:hAnsi="Congenial SemiBold"/>
          <w:sz w:val="18"/>
          <w:szCs w:val="18"/>
        </w:rPr>
      </w:pPr>
    </w:p>
    <w:p w14:paraId="0EE9AD7C" w14:textId="42558617" w:rsidR="00713409" w:rsidRDefault="00713409" w:rsidP="00713409">
      <w:pPr>
        <w:pStyle w:val="ListParagraph"/>
        <w:jc w:val="center"/>
        <w:rPr>
          <w:rFonts w:ascii="Congenial SemiBold" w:hAnsi="Congenial SemiBold"/>
          <w:sz w:val="18"/>
          <w:szCs w:val="18"/>
        </w:rPr>
      </w:pPr>
      <w:r>
        <w:rPr>
          <w:rFonts w:ascii="Congenial SemiBold" w:hAnsi="Congenial SemiBold"/>
          <w:sz w:val="18"/>
          <w:szCs w:val="18"/>
        </w:rPr>
        <w:t>Re</w:t>
      </w:r>
      <w:r w:rsidR="00704D77">
        <w:rPr>
          <w:rFonts w:ascii="Congenial SemiBold" w:hAnsi="Congenial SemiBold"/>
          <w:sz w:val="18"/>
          <w:szCs w:val="18"/>
        </w:rPr>
        <w:t>viewed</w:t>
      </w:r>
      <w:r>
        <w:rPr>
          <w:rFonts w:ascii="Congenial SemiBold" w:hAnsi="Congenial SemiBold"/>
          <w:sz w:val="18"/>
          <w:szCs w:val="18"/>
        </w:rPr>
        <w:t xml:space="preserve"> May 202</w:t>
      </w:r>
      <w:r w:rsidR="00704D77">
        <w:rPr>
          <w:rFonts w:ascii="Congenial SemiBold" w:hAnsi="Congenial SemiBold"/>
          <w:sz w:val="18"/>
          <w:szCs w:val="18"/>
        </w:rPr>
        <w:t>4</w:t>
      </w:r>
    </w:p>
    <w:p w14:paraId="58645E49" w14:textId="5220F1CF" w:rsidR="006004CC" w:rsidRPr="006004CC" w:rsidRDefault="006004CC" w:rsidP="006004C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18"/>
          <w:szCs w:val="18"/>
        </w:rPr>
      </w:pPr>
      <w:r w:rsidRPr="001F5178">
        <w:rPr>
          <w:rFonts w:ascii="Aptos" w:eastAsia="Times New Roman" w:hAnsi="Aptos" w:cs="Times New Roman"/>
          <w:i/>
          <w:iCs/>
          <w:color w:val="000000"/>
          <w:sz w:val="18"/>
          <w:szCs w:val="18"/>
        </w:rPr>
        <w:t xml:space="preserve">Memphis-Shelby County School District does not discriminate in its programs or employment </w:t>
      </w:r>
      <w:proofErr w:type="gramStart"/>
      <w:r w:rsidRPr="001F5178">
        <w:rPr>
          <w:rFonts w:ascii="Aptos" w:eastAsia="Times New Roman" w:hAnsi="Aptos" w:cs="Times New Roman"/>
          <w:i/>
          <w:iCs/>
          <w:color w:val="000000"/>
          <w:sz w:val="18"/>
          <w:szCs w:val="18"/>
        </w:rPr>
        <w:t>on the basis of</w:t>
      </w:r>
      <w:proofErr w:type="gramEnd"/>
      <w:r w:rsidRPr="001F5178">
        <w:rPr>
          <w:rFonts w:ascii="Aptos" w:eastAsia="Times New Roman" w:hAnsi="Aptos" w:cs="Times New Roman"/>
          <w:i/>
          <w:iCs/>
          <w:color w:val="000000"/>
          <w:sz w:val="18"/>
          <w:szCs w:val="18"/>
        </w:rPr>
        <w:t xml:space="preserve"> race, color, religion, national origin, handicap/disability, sex, or age</w:t>
      </w:r>
      <w:r w:rsidRPr="006004CC">
        <w:rPr>
          <w:rFonts w:ascii="Aptos" w:eastAsia="Times New Roman" w:hAnsi="Aptos" w:cs="Times New Roman"/>
          <w:i/>
          <w:iCs/>
          <w:color w:val="000000"/>
          <w:sz w:val="18"/>
          <w:szCs w:val="18"/>
        </w:rPr>
        <w:t>.</w:t>
      </w:r>
    </w:p>
    <w:sectPr w:rsidR="006004CC" w:rsidRPr="00600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genial SemiBold">
    <w:panose1 w:val="02000503040000020004"/>
    <w:charset w:val="00"/>
    <w:family w:val="auto"/>
    <w:pitch w:val="variable"/>
    <w:sig w:usb0="8000002F" w:usb1="1000205B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096E"/>
    <w:multiLevelType w:val="hybridMultilevel"/>
    <w:tmpl w:val="CF3C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838BF"/>
    <w:multiLevelType w:val="hybridMultilevel"/>
    <w:tmpl w:val="874E3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FB654A"/>
    <w:multiLevelType w:val="hybridMultilevel"/>
    <w:tmpl w:val="0894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20738">
    <w:abstractNumId w:val="0"/>
  </w:num>
  <w:num w:numId="2" w16cid:durableId="595754341">
    <w:abstractNumId w:val="1"/>
  </w:num>
  <w:num w:numId="3" w16cid:durableId="16228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27"/>
    <w:rsid w:val="000F3106"/>
    <w:rsid w:val="000F7DEA"/>
    <w:rsid w:val="00164FE6"/>
    <w:rsid w:val="00174A91"/>
    <w:rsid w:val="001D5632"/>
    <w:rsid w:val="002D7427"/>
    <w:rsid w:val="003A50FE"/>
    <w:rsid w:val="00485A91"/>
    <w:rsid w:val="00582D3C"/>
    <w:rsid w:val="006004CC"/>
    <w:rsid w:val="00622CC6"/>
    <w:rsid w:val="00704D77"/>
    <w:rsid w:val="00713409"/>
    <w:rsid w:val="0080588C"/>
    <w:rsid w:val="008F1CFA"/>
    <w:rsid w:val="00973090"/>
    <w:rsid w:val="00B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4A88"/>
  <w15:chartTrackingRefBased/>
  <w15:docId w15:val="{D4C230D5-0D08-486F-A286-41850879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LOKITA M GLOVER</dc:creator>
  <cp:keywords/>
  <dc:description/>
  <cp:lastModifiedBy>MADISON  YOUNG</cp:lastModifiedBy>
  <cp:revision>2</cp:revision>
  <dcterms:created xsi:type="dcterms:W3CDTF">2024-12-02T02:44:00Z</dcterms:created>
  <dcterms:modified xsi:type="dcterms:W3CDTF">2024-12-02T02:44:00Z</dcterms:modified>
</cp:coreProperties>
</file>